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85727" w:rsidP="002D437C" w:rsidRDefault="009E36F6" w14:paraId="07032154" w14:textId="31EDA147">
      <w:pPr>
        <w:jc w:val="center"/>
        <w:rPr>
          <w:rFonts w:ascii="Times New Roman" w:hAnsi="Times New Roman" w:cs="Times New Roman"/>
        </w:rPr>
      </w:pPr>
      <w:r>
        <w:rPr>
          <w:rFonts w:ascii="Times New Roman" w:hAnsi="Times New Roman" w:cs="Times New Roman"/>
          <w:noProof/>
        </w:rPr>
        <w:drawing>
          <wp:inline distT="0" distB="0" distL="0" distR="0" wp14:anchorId="0450FBC3" wp14:editId="7A9F1EB1">
            <wp:extent cx="1914525" cy="942975"/>
            <wp:effectExtent l="0" t="0" r="9525" b="9525"/>
            <wp:docPr id="41859126" name="Picture 1" descr="A logo with a bir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9126" name="Picture 1" descr="A logo with a bird on i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914525" cy="942975"/>
                    </a:xfrm>
                    <a:prstGeom prst="rect">
                      <a:avLst/>
                    </a:prstGeom>
                  </pic:spPr>
                </pic:pic>
              </a:graphicData>
            </a:graphic>
          </wp:inline>
        </w:drawing>
      </w:r>
    </w:p>
    <w:p w:rsidR="009107AC" w:rsidP="0097560F" w:rsidRDefault="00283204" w14:paraId="44F6A564" w14:textId="2EA5101F">
      <w:pPr>
        <w:jc w:val="center"/>
        <w:rPr>
          <w:rFonts w:ascii="Times New Roman" w:hAnsi="Times New Roman" w:cs="Times New Roman"/>
          <w:b/>
          <w:bCs/>
          <w:sz w:val="32"/>
          <w:szCs w:val="32"/>
        </w:rPr>
      </w:pPr>
      <w:r>
        <w:rPr>
          <w:rFonts w:ascii="Times New Roman" w:hAnsi="Times New Roman" w:cs="Times New Roman"/>
          <w:b/>
          <w:bCs/>
          <w:sz w:val="32"/>
          <w:szCs w:val="32"/>
        </w:rPr>
        <w:t>Property Improvement Partnership Program</w:t>
      </w:r>
      <w:r w:rsidR="00A373AA">
        <w:rPr>
          <w:rFonts w:ascii="Times New Roman" w:hAnsi="Times New Roman" w:cs="Times New Roman"/>
          <w:b/>
          <w:bCs/>
          <w:sz w:val="32"/>
          <w:szCs w:val="32"/>
        </w:rPr>
        <w:t xml:space="preserve"> </w:t>
      </w:r>
      <w:r w:rsidRPr="00957EE3" w:rsidR="00A373AA">
        <w:rPr>
          <w:rFonts w:ascii="Times New Roman" w:hAnsi="Times New Roman" w:cs="Times New Roman"/>
          <w:b/>
          <w:bCs/>
          <w:sz w:val="32"/>
          <w:szCs w:val="32"/>
        </w:rPr>
        <w:t>Guidelines</w:t>
      </w:r>
    </w:p>
    <w:p w:rsidR="00BE78FB" w:rsidP="00D0239F" w:rsidRDefault="009107AC" w14:paraId="52CD60AF" w14:textId="77777777">
      <w:pPr>
        <w:rPr>
          <w:rFonts w:ascii="Times New Roman" w:hAnsi="Times New Roman" w:cs="Times New Roman"/>
          <w:b/>
          <w:bCs/>
        </w:rPr>
      </w:pPr>
      <w:r w:rsidRPr="00F90F1D">
        <w:rPr>
          <w:rFonts w:ascii="Times New Roman" w:hAnsi="Times New Roman" w:cs="Times New Roman"/>
          <w:b/>
          <w:bCs/>
        </w:rPr>
        <w:t>Program Purpose and Overview</w:t>
      </w:r>
      <w:r w:rsidR="00BE78FB">
        <w:rPr>
          <w:rFonts w:ascii="Times New Roman" w:hAnsi="Times New Roman" w:cs="Times New Roman"/>
          <w:b/>
          <w:bCs/>
        </w:rPr>
        <w:t>:</w:t>
      </w:r>
    </w:p>
    <w:p w:rsidRPr="00F90F1D" w:rsidR="00D0239F" w:rsidP="00D0239F" w:rsidRDefault="00D0239F" w14:paraId="1975A16B" w14:textId="4C50CCCB">
      <w:pPr>
        <w:rPr>
          <w:rFonts w:ascii="Times New Roman" w:hAnsi="Times New Roman" w:cs="Times New Roman"/>
          <w:sz w:val="20"/>
          <w:szCs w:val="20"/>
        </w:rPr>
      </w:pPr>
      <w:r w:rsidRPr="00F90F1D">
        <w:rPr>
          <w:rFonts w:ascii="Times New Roman" w:hAnsi="Times New Roman" w:cs="Times New Roman"/>
          <w:sz w:val="20"/>
          <w:szCs w:val="20"/>
        </w:rPr>
        <w:t xml:space="preserve">The Village of </w:t>
      </w:r>
      <w:r w:rsidRPr="00F90F1D" w:rsidR="00E4618B">
        <w:rPr>
          <w:rFonts w:ascii="Times New Roman" w:hAnsi="Times New Roman" w:cs="Times New Roman"/>
          <w:sz w:val="20"/>
          <w:szCs w:val="20"/>
        </w:rPr>
        <w:t>Schiller Park</w:t>
      </w:r>
      <w:r w:rsidRPr="00F90F1D">
        <w:rPr>
          <w:rFonts w:ascii="Times New Roman" w:hAnsi="Times New Roman" w:cs="Times New Roman"/>
          <w:sz w:val="20"/>
          <w:szCs w:val="20"/>
        </w:rPr>
        <w:t xml:space="preserve"> </w:t>
      </w:r>
      <w:r w:rsidRPr="00F90F1D" w:rsidR="00283204">
        <w:rPr>
          <w:rFonts w:ascii="Times New Roman" w:hAnsi="Times New Roman" w:cs="Times New Roman"/>
          <w:sz w:val="20"/>
          <w:szCs w:val="20"/>
        </w:rPr>
        <w:t>Property Improvement Partnership</w:t>
      </w:r>
      <w:r w:rsidRPr="00F90F1D" w:rsidR="00E4618B">
        <w:rPr>
          <w:rFonts w:ascii="Times New Roman" w:hAnsi="Times New Roman" w:cs="Times New Roman"/>
          <w:sz w:val="20"/>
          <w:szCs w:val="20"/>
        </w:rPr>
        <w:t xml:space="preserve"> </w:t>
      </w:r>
      <w:r w:rsidRPr="00F90F1D">
        <w:rPr>
          <w:rFonts w:ascii="Times New Roman" w:hAnsi="Times New Roman" w:cs="Times New Roman"/>
          <w:sz w:val="20"/>
          <w:szCs w:val="20"/>
        </w:rPr>
        <w:t xml:space="preserve">Program </w:t>
      </w:r>
      <w:r w:rsidRPr="00F90F1D" w:rsidR="005E0108">
        <w:rPr>
          <w:rFonts w:ascii="Times New Roman" w:hAnsi="Times New Roman" w:cs="Times New Roman"/>
          <w:sz w:val="20"/>
          <w:szCs w:val="20"/>
        </w:rPr>
        <w:t>(</w:t>
      </w:r>
      <w:r w:rsidRPr="00F90F1D" w:rsidR="005E0108">
        <w:rPr>
          <w:rFonts w:ascii="Times New Roman" w:hAnsi="Times New Roman" w:cs="Times New Roman"/>
          <w:b/>
          <w:bCs/>
          <w:sz w:val="20"/>
          <w:szCs w:val="20"/>
        </w:rPr>
        <w:t>PIPP</w:t>
      </w:r>
      <w:r w:rsidRPr="00F90F1D" w:rsidR="005E0108">
        <w:rPr>
          <w:rFonts w:ascii="Times New Roman" w:hAnsi="Times New Roman" w:cs="Times New Roman"/>
          <w:sz w:val="20"/>
          <w:szCs w:val="20"/>
        </w:rPr>
        <w:t xml:space="preserve">) </w:t>
      </w:r>
      <w:r w:rsidRPr="00F90F1D">
        <w:rPr>
          <w:rFonts w:ascii="Times New Roman" w:hAnsi="Times New Roman" w:cs="Times New Roman"/>
          <w:sz w:val="20"/>
          <w:szCs w:val="20"/>
        </w:rPr>
        <w:t xml:space="preserve">is designed to </w:t>
      </w:r>
      <w:r w:rsidRPr="00F90F1D" w:rsidR="006C7E62">
        <w:rPr>
          <w:rFonts w:ascii="Times New Roman" w:hAnsi="Times New Roman" w:cs="Times New Roman"/>
          <w:sz w:val="20"/>
          <w:szCs w:val="20"/>
        </w:rPr>
        <w:t xml:space="preserve">help owners with improving and beautifying their business </w:t>
      </w:r>
      <w:r w:rsidR="00FD027A">
        <w:rPr>
          <w:rFonts w:ascii="Times New Roman" w:hAnsi="Times New Roman" w:cs="Times New Roman"/>
          <w:sz w:val="20"/>
          <w:szCs w:val="20"/>
        </w:rPr>
        <w:t xml:space="preserve">property </w:t>
      </w:r>
      <w:r w:rsidRPr="00F90F1D">
        <w:rPr>
          <w:rFonts w:ascii="Times New Roman" w:hAnsi="Times New Roman" w:cs="Times New Roman"/>
          <w:sz w:val="20"/>
          <w:szCs w:val="20"/>
        </w:rPr>
        <w:t>in the</w:t>
      </w:r>
      <w:r w:rsidRPr="00F90F1D" w:rsidR="00E4618B">
        <w:rPr>
          <w:rFonts w:ascii="Times New Roman" w:hAnsi="Times New Roman" w:cs="Times New Roman"/>
          <w:sz w:val="20"/>
          <w:szCs w:val="20"/>
        </w:rPr>
        <w:t xml:space="preserve"> commercial </w:t>
      </w:r>
      <w:r w:rsidRPr="00F90F1D" w:rsidR="001C7CA3">
        <w:rPr>
          <w:rFonts w:ascii="Times New Roman" w:hAnsi="Times New Roman" w:cs="Times New Roman"/>
          <w:sz w:val="20"/>
          <w:szCs w:val="20"/>
        </w:rPr>
        <w:t>corridor</w:t>
      </w:r>
      <w:r w:rsidRPr="00F90F1D">
        <w:rPr>
          <w:rFonts w:ascii="Times New Roman" w:hAnsi="Times New Roman" w:cs="Times New Roman"/>
          <w:sz w:val="20"/>
          <w:szCs w:val="20"/>
        </w:rPr>
        <w:t xml:space="preserve"> by helping property owners and tenants rehabilitate and restore</w:t>
      </w:r>
      <w:r w:rsidRPr="00F90F1D" w:rsidR="00AF45D3">
        <w:rPr>
          <w:rFonts w:ascii="Times New Roman" w:hAnsi="Times New Roman" w:cs="Times New Roman"/>
          <w:sz w:val="20"/>
          <w:szCs w:val="20"/>
        </w:rPr>
        <w:t xml:space="preserve"> </w:t>
      </w:r>
      <w:r w:rsidRPr="00F90F1D">
        <w:rPr>
          <w:rFonts w:ascii="Times New Roman" w:hAnsi="Times New Roman" w:cs="Times New Roman"/>
          <w:sz w:val="20"/>
          <w:szCs w:val="20"/>
        </w:rPr>
        <w:t xml:space="preserve">eligible </w:t>
      </w:r>
      <w:r w:rsidRPr="00F90F1D" w:rsidR="005E0108">
        <w:rPr>
          <w:rFonts w:ascii="Times New Roman" w:hAnsi="Times New Roman" w:cs="Times New Roman"/>
          <w:sz w:val="20"/>
          <w:szCs w:val="20"/>
        </w:rPr>
        <w:t>properties</w:t>
      </w:r>
      <w:r w:rsidRPr="00F90F1D" w:rsidR="000E4F25">
        <w:rPr>
          <w:rFonts w:ascii="Times New Roman" w:hAnsi="Times New Roman" w:cs="Times New Roman"/>
          <w:sz w:val="20"/>
          <w:szCs w:val="20"/>
        </w:rPr>
        <w:t xml:space="preserve">. </w:t>
      </w:r>
      <w:r w:rsidRPr="00F90F1D">
        <w:rPr>
          <w:rFonts w:ascii="Times New Roman" w:hAnsi="Times New Roman" w:cs="Times New Roman"/>
          <w:sz w:val="20"/>
          <w:szCs w:val="20"/>
        </w:rPr>
        <w:t>Reimbursement grants are provided to owners or tenants in recognition of the positive impact</w:t>
      </w:r>
      <w:r w:rsidRPr="00F90F1D" w:rsidR="00AF45D3">
        <w:rPr>
          <w:rFonts w:ascii="Times New Roman" w:hAnsi="Times New Roman" w:cs="Times New Roman"/>
          <w:sz w:val="20"/>
          <w:szCs w:val="20"/>
        </w:rPr>
        <w:t xml:space="preserve"> </w:t>
      </w:r>
      <w:r w:rsidRPr="00F90F1D">
        <w:rPr>
          <w:rFonts w:ascii="Times New Roman" w:hAnsi="Times New Roman" w:cs="Times New Roman"/>
          <w:sz w:val="20"/>
          <w:szCs w:val="20"/>
        </w:rPr>
        <w:t xml:space="preserve">that individual </w:t>
      </w:r>
      <w:r w:rsidRPr="00F90F1D" w:rsidR="005E0108">
        <w:rPr>
          <w:rFonts w:ascii="Times New Roman" w:hAnsi="Times New Roman" w:cs="Times New Roman"/>
          <w:sz w:val="20"/>
          <w:szCs w:val="20"/>
        </w:rPr>
        <w:t xml:space="preserve">exterior </w:t>
      </w:r>
      <w:r w:rsidRPr="00F90F1D">
        <w:rPr>
          <w:rFonts w:ascii="Times New Roman" w:hAnsi="Times New Roman" w:cs="Times New Roman"/>
          <w:sz w:val="20"/>
          <w:szCs w:val="20"/>
        </w:rPr>
        <w:t xml:space="preserve">improvements can have on the overall appearance, quality, and vitality of the </w:t>
      </w:r>
      <w:r w:rsidRPr="00F90F1D" w:rsidR="001A18FD">
        <w:rPr>
          <w:rFonts w:ascii="Times New Roman" w:hAnsi="Times New Roman" w:cs="Times New Roman"/>
          <w:sz w:val="20"/>
          <w:szCs w:val="20"/>
        </w:rPr>
        <w:t>commercial corridor</w:t>
      </w:r>
      <w:r w:rsidRPr="00F90F1D">
        <w:rPr>
          <w:rFonts w:ascii="Times New Roman" w:hAnsi="Times New Roman" w:cs="Times New Roman"/>
          <w:sz w:val="20"/>
          <w:szCs w:val="20"/>
        </w:rPr>
        <w:t>.</w:t>
      </w:r>
    </w:p>
    <w:p w:rsidRPr="00BE78FB" w:rsidR="00D0239F" w:rsidP="00D0239F" w:rsidRDefault="00D0239F" w14:paraId="689B6F40" w14:textId="0416F2A4">
      <w:pPr>
        <w:rPr>
          <w:rFonts w:ascii="Times New Roman" w:hAnsi="Times New Roman" w:cs="Times New Roman"/>
          <w:b/>
          <w:bCs/>
        </w:rPr>
      </w:pPr>
      <w:r w:rsidRPr="00BE78FB">
        <w:rPr>
          <w:rFonts w:ascii="Times New Roman" w:hAnsi="Times New Roman" w:cs="Times New Roman"/>
          <w:b/>
          <w:bCs/>
        </w:rPr>
        <w:t>Applicants seeking funding for exterior improvements to the property</w:t>
      </w:r>
      <w:r w:rsidRPr="00BE78FB" w:rsidR="00B82FC0">
        <w:rPr>
          <w:rFonts w:ascii="Times New Roman" w:hAnsi="Times New Roman" w:cs="Times New Roman"/>
          <w:b/>
          <w:bCs/>
        </w:rPr>
        <w:t xml:space="preserve"> </w:t>
      </w:r>
      <w:r w:rsidRPr="00BE78FB">
        <w:rPr>
          <w:rFonts w:ascii="Times New Roman" w:hAnsi="Times New Roman" w:cs="Times New Roman"/>
          <w:b/>
          <w:bCs/>
        </w:rPr>
        <w:t>facade are eligible for a rebate of up to 50%</w:t>
      </w:r>
      <w:r w:rsidRPr="00BE78FB" w:rsidR="00AF45D3">
        <w:rPr>
          <w:rFonts w:ascii="Times New Roman" w:hAnsi="Times New Roman" w:cs="Times New Roman"/>
          <w:b/>
          <w:bCs/>
        </w:rPr>
        <w:t xml:space="preserve"> </w:t>
      </w:r>
      <w:r w:rsidRPr="00BE78FB">
        <w:rPr>
          <w:rFonts w:ascii="Times New Roman" w:hAnsi="Times New Roman" w:cs="Times New Roman"/>
          <w:b/>
          <w:bCs/>
        </w:rPr>
        <w:t>of the total project cost with a maximum grant amount of $</w:t>
      </w:r>
      <w:r w:rsidRPr="00BE78FB" w:rsidR="00E80DE3">
        <w:rPr>
          <w:rFonts w:ascii="Times New Roman" w:hAnsi="Times New Roman" w:cs="Times New Roman"/>
          <w:b/>
          <w:bCs/>
        </w:rPr>
        <w:t>20,000</w:t>
      </w:r>
      <w:r w:rsidRPr="00BE78FB">
        <w:rPr>
          <w:rFonts w:ascii="Times New Roman" w:hAnsi="Times New Roman" w:cs="Times New Roman"/>
          <w:b/>
          <w:bCs/>
        </w:rPr>
        <w:t xml:space="preserve">. </w:t>
      </w:r>
    </w:p>
    <w:p w:rsidRPr="00F90F1D" w:rsidR="00B83DDE" w:rsidP="00B83DDE" w:rsidRDefault="008201F5" w14:paraId="687E2DD1" w14:textId="4B17BC31">
      <w:pPr>
        <w:rPr>
          <w:rFonts w:ascii="Times New Roman" w:hAnsi="Times New Roman" w:cs="Times New Roman"/>
          <w:b/>
          <w:bCs/>
        </w:rPr>
      </w:pPr>
      <w:r w:rsidRPr="00F90F1D">
        <w:rPr>
          <w:rFonts w:ascii="Times New Roman" w:hAnsi="Times New Roman" w:cs="Times New Roman"/>
          <w:b/>
          <w:bCs/>
        </w:rPr>
        <w:t xml:space="preserve">Grant Description </w:t>
      </w:r>
    </w:p>
    <w:p w:rsidRPr="00F90F1D" w:rsidR="00B83DDE" w:rsidP="00B83DDE" w:rsidRDefault="00B83DDE" w14:paraId="4BB090FA" w14:textId="1EF28B1E">
      <w:pPr>
        <w:pStyle w:val="Default"/>
        <w:jc w:val="both"/>
        <w:rPr>
          <w:rFonts w:ascii="Times New Roman" w:hAnsi="Times New Roman" w:cs="Times New Roman"/>
          <w:sz w:val="20"/>
          <w:szCs w:val="20"/>
        </w:rPr>
      </w:pPr>
      <w:r w:rsidRPr="00F90F1D">
        <w:rPr>
          <w:rFonts w:ascii="Times New Roman" w:hAnsi="Times New Roman" w:cs="Times New Roman"/>
          <w:sz w:val="20"/>
          <w:szCs w:val="20"/>
        </w:rPr>
        <w:t xml:space="preserve">The Village, on an annual basis, will determine total funding amounts for the Program. The Village will match </w:t>
      </w:r>
      <w:r w:rsidRPr="00F90F1D" w:rsidR="00A73AF6">
        <w:rPr>
          <w:rFonts w:ascii="Times New Roman" w:hAnsi="Times New Roman" w:cs="Times New Roman"/>
          <w:sz w:val="20"/>
          <w:szCs w:val="20"/>
        </w:rPr>
        <w:t xml:space="preserve">up to </w:t>
      </w:r>
      <w:r w:rsidRPr="00F90F1D">
        <w:rPr>
          <w:rFonts w:ascii="Times New Roman" w:hAnsi="Times New Roman" w:cs="Times New Roman"/>
          <w:sz w:val="20"/>
          <w:szCs w:val="20"/>
        </w:rPr>
        <w:t>50% of improvement costs for qualified improvements to the facades of buildings or tenant spaces visible from the public right-of-way up to $</w:t>
      </w:r>
      <w:r w:rsidRPr="00F90F1D" w:rsidR="00283204">
        <w:rPr>
          <w:rFonts w:ascii="Times New Roman" w:hAnsi="Times New Roman" w:cs="Times New Roman"/>
          <w:sz w:val="20"/>
          <w:szCs w:val="20"/>
        </w:rPr>
        <w:t>20,000</w:t>
      </w:r>
      <w:r w:rsidRPr="00F90F1D">
        <w:rPr>
          <w:rFonts w:ascii="Times New Roman" w:hAnsi="Times New Roman" w:cs="Times New Roman"/>
          <w:sz w:val="20"/>
          <w:szCs w:val="20"/>
        </w:rPr>
        <w:t xml:space="preserve"> </w:t>
      </w:r>
      <w:r w:rsidR="007C7B69">
        <w:rPr>
          <w:rFonts w:ascii="Times New Roman" w:hAnsi="Times New Roman" w:cs="Times New Roman"/>
          <w:sz w:val="20"/>
          <w:szCs w:val="20"/>
        </w:rPr>
        <w:t>for projects with a total value of $2,500 or greater</w:t>
      </w:r>
      <w:r w:rsidR="000E4F25">
        <w:rPr>
          <w:rFonts w:ascii="Times New Roman" w:hAnsi="Times New Roman" w:cs="Times New Roman"/>
          <w:sz w:val="20"/>
          <w:szCs w:val="20"/>
        </w:rPr>
        <w:t xml:space="preserve">. </w:t>
      </w:r>
      <w:r w:rsidR="007C7B69">
        <w:rPr>
          <w:rFonts w:ascii="Times New Roman" w:hAnsi="Times New Roman" w:cs="Times New Roman"/>
          <w:sz w:val="20"/>
          <w:szCs w:val="20"/>
        </w:rPr>
        <w:t>All Village of Schiller Park permit fees will be waived for this program.</w:t>
      </w:r>
    </w:p>
    <w:p w:rsidRPr="00F90F1D" w:rsidR="00B83DDE" w:rsidP="00B83DDE" w:rsidRDefault="00B83DDE" w14:paraId="26E010AE" w14:textId="77777777">
      <w:pPr>
        <w:pStyle w:val="Default"/>
        <w:jc w:val="both"/>
        <w:rPr>
          <w:rFonts w:ascii="Times New Roman" w:hAnsi="Times New Roman" w:cs="Times New Roman"/>
          <w:sz w:val="20"/>
          <w:szCs w:val="20"/>
        </w:rPr>
      </w:pPr>
    </w:p>
    <w:p w:rsidRPr="00F90F1D" w:rsidR="008201F5" w:rsidP="00BB19BB" w:rsidRDefault="00B83DDE" w14:paraId="6473EA80" w14:textId="2795FCE2">
      <w:pPr>
        <w:spacing w:line="240" w:lineRule="auto"/>
        <w:jc w:val="both"/>
        <w:rPr>
          <w:rFonts w:ascii="Times New Roman" w:hAnsi="Times New Roman" w:cs="Times New Roman"/>
          <w:b w:val="1"/>
          <w:bCs w:val="1"/>
          <w:sz w:val="20"/>
          <w:szCs w:val="20"/>
        </w:rPr>
      </w:pPr>
      <w:r w:rsidRPr="2E35DB7C" w:rsidR="2E35DB7C">
        <w:rPr>
          <w:rFonts w:ascii="Times New Roman" w:hAnsi="Times New Roman" w:cs="Times New Roman"/>
          <w:sz w:val="20"/>
          <w:szCs w:val="20"/>
        </w:rPr>
        <w:t xml:space="preserve">Grant awards will be awarded on a first-come, case-by-case basis until the budgeted funds are </w:t>
      </w:r>
      <w:r w:rsidRPr="2E35DB7C" w:rsidR="2E35DB7C">
        <w:rPr>
          <w:rFonts w:ascii="Times New Roman" w:hAnsi="Times New Roman" w:cs="Times New Roman"/>
          <w:sz w:val="20"/>
          <w:szCs w:val="20"/>
        </w:rPr>
        <w:t>expended</w:t>
      </w:r>
      <w:r w:rsidRPr="2E35DB7C" w:rsidR="2E35DB7C">
        <w:rPr>
          <w:rFonts w:ascii="Times New Roman" w:hAnsi="Times New Roman" w:cs="Times New Roman"/>
          <w:sz w:val="20"/>
          <w:szCs w:val="20"/>
        </w:rPr>
        <w:t xml:space="preserve">. Applications which are not rewarded due to a lack of available funds will again be considered in the </w:t>
      </w:r>
      <w:r w:rsidRPr="2E35DB7C" w:rsidR="2E35DB7C">
        <w:rPr>
          <w:rFonts w:ascii="Times New Roman" w:hAnsi="Times New Roman" w:cs="Times New Roman"/>
          <w:sz w:val="20"/>
          <w:szCs w:val="20"/>
        </w:rPr>
        <w:t>order in which</w:t>
      </w:r>
      <w:r w:rsidRPr="2E35DB7C" w:rsidR="2E35DB7C">
        <w:rPr>
          <w:rFonts w:ascii="Times New Roman" w:hAnsi="Times New Roman" w:cs="Times New Roman"/>
          <w:sz w:val="20"/>
          <w:szCs w:val="20"/>
        </w:rPr>
        <w:t xml:space="preserve"> they are received once </w:t>
      </w:r>
      <w:r w:rsidRPr="2E35DB7C" w:rsidR="2E35DB7C">
        <w:rPr>
          <w:rFonts w:ascii="Times New Roman" w:hAnsi="Times New Roman" w:cs="Times New Roman"/>
          <w:sz w:val="20"/>
          <w:szCs w:val="20"/>
        </w:rPr>
        <w:t>additional</w:t>
      </w:r>
      <w:r w:rsidRPr="2E35DB7C" w:rsidR="2E35DB7C">
        <w:rPr>
          <w:rFonts w:ascii="Times New Roman" w:hAnsi="Times New Roman" w:cs="Times New Roman"/>
          <w:sz w:val="20"/>
          <w:szCs w:val="20"/>
        </w:rPr>
        <w:t xml:space="preserve"> funding becomes available. Grant awards will be based on the merit and design of the project. The Village reserves the right to prioritize applications based on the scope of work, level of private investment, and relative impact of the proposed improvements on the business district. Priority will be given to proposed improvements that </w:t>
      </w:r>
      <w:r w:rsidRPr="2E35DB7C" w:rsidR="2E35DB7C">
        <w:rPr>
          <w:rFonts w:ascii="Times New Roman" w:hAnsi="Times New Roman" w:cs="Times New Roman"/>
          <w:sz w:val="20"/>
          <w:szCs w:val="20"/>
        </w:rPr>
        <w:t>comply with</w:t>
      </w:r>
      <w:r w:rsidRPr="2E35DB7C" w:rsidR="2E35DB7C">
        <w:rPr>
          <w:rFonts w:ascii="Times New Roman" w:hAnsi="Times New Roman" w:cs="Times New Roman"/>
          <w:sz w:val="20"/>
          <w:szCs w:val="20"/>
        </w:rPr>
        <w:t xml:space="preserve"> the Village’s business district needs.</w:t>
      </w:r>
    </w:p>
    <w:p w:rsidRPr="00F90F1D" w:rsidR="004226B2" w:rsidP="00D55CC4" w:rsidRDefault="0025248A" w14:paraId="28869918" w14:textId="35E30BC9">
      <w:pPr>
        <w:jc w:val="both"/>
        <w:rPr>
          <w:rFonts w:ascii="Times New Roman" w:hAnsi="Times New Roman" w:cs="Times New Roman"/>
          <w:b/>
          <w:bCs/>
        </w:rPr>
      </w:pPr>
      <w:r w:rsidRPr="00F90F1D">
        <w:rPr>
          <w:rFonts w:ascii="Times New Roman" w:hAnsi="Times New Roman" w:cs="Times New Roman"/>
          <w:b/>
          <w:bCs/>
        </w:rPr>
        <w:t>Eligibility</w:t>
      </w:r>
    </w:p>
    <w:p w:rsidRPr="00F90F1D" w:rsidR="00020C3F" w:rsidP="00D55CC4" w:rsidRDefault="004226B2" w14:paraId="46A12368" w14:textId="6B2CE257">
      <w:pPr>
        <w:pStyle w:val="Default"/>
        <w:jc w:val="both"/>
        <w:rPr>
          <w:rFonts w:ascii="Times New Roman" w:hAnsi="Times New Roman" w:cs="Times New Roman"/>
          <w:sz w:val="20"/>
          <w:szCs w:val="20"/>
        </w:rPr>
      </w:pPr>
      <w:r w:rsidRPr="00F90F1D">
        <w:rPr>
          <w:rFonts w:ascii="Times New Roman" w:hAnsi="Times New Roman" w:cs="Times New Roman"/>
          <w:sz w:val="20"/>
          <w:szCs w:val="20"/>
        </w:rPr>
        <w:t xml:space="preserve">To be eligible for </w:t>
      </w:r>
      <w:r w:rsidRPr="00F90F1D" w:rsidR="005E0108">
        <w:rPr>
          <w:rFonts w:ascii="Times New Roman" w:hAnsi="Times New Roman" w:cs="Times New Roman"/>
          <w:sz w:val="20"/>
          <w:szCs w:val="20"/>
        </w:rPr>
        <w:t>PIPP funds</w:t>
      </w:r>
      <w:r w:rsidRPr="00F90F1D">
        <w:rPr>
          <w:rFonts w:ascii="Times New Roman" w:hAnsi="Times New Roman" w:cs="Times New Roman"/>
          <w:sz w:val="20"/>
          <w:szCs w:val="20"/>
        </w:rPr>
        <w:t xml:space="preserve">, the application must meet the following criteria: </w:t>
      </w:r>
    </w:p>
    <w:p w:rsidRPr="00F90F1D" w:rsidR="00020C3F" w:rsidP="005E0108" w:rsidRDefault="004226B2" w14:paraId="2F9F6D4A" w14:textId="5AF496F5">
      <w:pPr>
        <w:pStyle w:val="Default"/>
        <w:numPr>
          <w:ilvl w:val="0"/>
          <w:numId w:val="2"/>
        </w:numPr>
        <w:spacing w:before="240"/>
        <w:jc w:val="both"/>
        <w:rPr>
          <w:rFonts w:ascii="Times New Roman" w:hAnsi="Times New Roman" w:cs="Times New Roman"/>
          <w:sz w:val="20"/>
          <w:szCs w:val="20"/>
        </w:rPr>
      </w:pPr>
      <w:r w:rsidRPr="00F90F1D">
        <w:rPr>
          <w:rFonts w:ascii="Times New Roman" w:hAnsi="Times New Roman" w:cs="Times New Roman"/>
          <w:sz w:val="20"/>
          <w:szCs w:val="20"/>
        </w:rPr>
        <w:t xml:space="preserve">Applicants must either be the property owner or the lessee of the subject property. If the applicant is a tenant, written approval from the property owner must be submitted with the application to participate in the program and consent to all building modifications. </w:t>
      </w:r>
    </w:p>
    <w:p w:rsidRPr="00F90F1D" w:rsidR="004226B2" w:rsidP="005E0108" w:rsidRDefault="004226B2" w14:paraId="3B4F4557" w14:textId="727B5DB7">
      <w:pPr>
        <w:pStyle w:val="Default"/>
        <w:numPr>
          <w:ilvl w:val="0"/>
          <w:numId w:val="2"/>
        </w:numPr>
        <w:spacing w:before="240"/>
        <w:jc w:val="both"/>
        <w:rPr>
          <w:rFonts w:ascii="Times New Roman" w:hAnsi="Times New Roman" w:cs="Times New Roman"/>
          <w:sz w:val="20"/>
          <w:szCs w:val="20"/>
        </w:rPr>
      </w:pPr>
      <w:r w:rsidRPr="2E35DB7C" w:rsidR="2E35DB7C">
        <w:rPr>
          <w:rFonts w:ascii="Times New Roman" w:hAnsi="Times New Roman" w:cs="Times New Roman"/>
          <w:sz w:val="20"/>
          <w:szCs w:val="20"/>
        </w:rPr>
        <w:t xml:space="preserve">Improvements must be made to the </w:t>
      </w:r>
      <w:r w:rsidRPr="2E35DB7C" w:rsidR="2E35DB7C">
        <w:rPr>
          <w:rFonts w:ascii="Times New Roman" w:hAnsi="Times New Roman" w:cs="Times New Roman"/>
          <w:sz w:val="20"/>
          <w:szCs w:val="20"/>
        </w:rPr>
        <w:t>building's</w:t>
      </w:r>
      <w:r w:rsidRPr="2E35DB7C" w:rsidR="2E35DB7C">
        <w:rPr>
          <w:rFonts w:ascii="Times New Roman" w:hAnsi="Times New Roman" w:cs="Times New Roman"/>
          <w:sz w:val="20"/>
          <w:szCs w:val="20"/>
        </w:rPr>
        <w:t xml:space="preserve"> exterior and visible from the right-of-way. </w:t>
      </w:r>
    </w:p>
    <w:p w:rsidRPr="00FD027A" w:rsidR="0077524F" w:rsidP="005E0108" w:rsidRDefault="004226B2" w14:paraId="1AEA1330" w14:textId="2C71913A">
      <w:pPr>
        <w:pStyle w:val="Default"/>
        <w:numPr>
          <w:ilvl w:val="0"/>
          <w:numId w:val="2"/>
        </w:numPr>
        <w:spacing w:before="240"/>
        <w:jc w:val="both"/>
        <w:rPr>
          <w:rFonts w:ascii="Times New Roman" w:hAnsi="Times New Roman" w:cs="Times New Roman"/>
          <w:sz w:val="20"/>
          <w:szCs w:val="20"/>
        </w:rPr>
      </w:pPr>
      <w:r w:rsidRPr="00F90F1D">
        <w:rPr>
          <w:rFonts w:ascii="Times New Roman" w:hAnsi="Times New Roman" w:cs="Times New Roman"/>
          <w:sz w:val="20"/>
          <w:szCs w:val="20"/>
        </w:rPr>
        <w:t xml:space="preserve">If a subject property has previously been awarded </w:t>
      </w:r>
      <w:r w:rsidRPr="00F90F1D" w:rsidR="005E0108">
        <w:rPr>
          <w:rFonts w:ascii="Times New Roman" w:hAnsi="Times New Roman" w:cs="Times New Roman"/>
          <w:sz w:val="20"/>
          <w:szCs w:val="20"/>
        </w:rPr>
        <w:t>PIPP funds</w:t>
      </w:r>
      <w:r w:rsidRPr="00F90F1D">
        <w:rPr>
          <w:rFonts w:ascii="Times New Roman" w:hAnsi="Times New Roman" w:cs="Times New Roman"/>
          <w:sz w:val="20"/>
          <w:szCs w:val="20"/>
        </w:rPr>
        <w:t xml:space="preserve">, it will be ineligible for additional grants for one year following the date of the grant award. </w:t>
      </w:r>
    </w:p>
    <w:p w:rsidRPr="00F90F1D" w:rsidR="00B2366C" w:rsidP="005E0108" w:rsidRDefault="0077524F" w14:paraId="26FA662E" w14:textId="55FBDC44">
      <w:pPr>
        <w:pStyle w:val="Default"/>
        <w:numPr>
          <w:ilvl w:val="0"/>
          <w:numId w:val="2"/>
        </w:numPr>
        <w:spacing w:before="240"/>
        <w:jc w:val="both"/>
        <w:rPr>
          <w:rFonts w:ascii="Times New Roman" w:hAnsi="Times New Roman" w:cs="Times New Roman"/>
          <w:sz w:val="20"/>
          <w:szCs w:val="20"/>
        </w:rPr>
      </w:pPr>
      <w:r w:rsidRPr="2E35DB7C" w:rsidR="2E35DB7C">
        <w:rPr>
          <w:rFonts w:ascii="Times New Roman" w:hAnsi="Times New Roman" w:cs="Times New Roman"/>
          <w:sz w:val="20"/>
          <w:szCs w:val="20"/>
        </w:rPr>
        <w:t>The applicant</w:t>
      </w:r>
      <w:r w:rsidRPr="2E35DB7C" w:rsidR="2E35DB7C">
        <w:rPr>
          <w:rFonts w:ascii="Times New Roman" w:hAnsi="Times New Roman" w:cs="Times New Roman"/>
          <w:sz w:val="20"/>
          <w:szCs w:val="20"/>
        </w:rPr>
        <w:t xml:space="preserve"> must not be in default to the Village </w:t>
      </w:r>
      <w:r w:rsidRPr="2E35DB7C" w:rsidR="2E35DB7C">
        <w:rPr>
          <w:rFonts w:ascii="Times New Roman" w:hAnsi="Times New Roman" w:cs="Times New Roman"/>
          <w:sz w:val="20"/>
          <w:szCs w:val="20"/>
        </w:rPr>
        <w:t>regarding</w:t>
      </w:r>
      <w:r w:rsidRPr="2E35DB7C" w:rsidR="2E35DB7C">
        <w:rPr>
          <w:rFonts w:ascii="Times New Roman" w:hAnsi="Times New Roman" w:cs="Times New Roman"/>
          <w:sz w:val="20"/>
          <w:szCs w:val="20"/>
        </w:rPr>
        <w:t xml:space="preserve"> payments for water/sewer charges, special taxes, assessments, parking or other citations or judgements or any other taxes or fees due or unpaid by the applicant to the Village.</w:t>
      </w:r>
    </w:p>
    <w:p w:rsidRPr="00F90F1D" w:rsidR="00B2366C" w:rsidP="005E0108" w:rsidRDefault="00A979E1" w14:paraId="2F626253" w14:textId="62A6D044">
      <w:pPr>
        <w:pStyle w:val="Default"/>
        <w:numPr>
          <w:ilvl w:val="0"/>
          <w:numId w:val="2"/>
        </w:numPr>
        <w:spacing w:before="240"/>
        <w:jc w:val="both"/>
        <w:rPr>
          <w:rFonts w:ascii="Times New Roman" w:hAnsi="Times New Roman" w:cs="Times New Roman"/>
          <w:sz w:val="20"/>
          <w:szCs w:val="20"/>
        </w:rPr>
      </w:pPr>
      <w:r w:rsidRPr="26A016CD" w:rsidR="26A016CD">
        <w:rPr>
          <w:rFonts w:ascii="Times New Roman" w:hAnsi="Times New Roman" w:cs="Times New Roman"/>
          <w:sz w:val="20"/>
          <w:szCs w:val="20"/>
        </w:rPr>
        <w:t xml:space="preserve">Property/Unit must not be in violation of the sign or zoning </w:t>
      </w:r>
      <w:r w:rsidRPr="26A016CD" w:rsidR="26A016CD">
        <w:rPr>
          <w:rFonts w:ascii="Times New Roman" w:hAnsi="Times New Roman" w:cs="Times New Roman"/>
          <w:sz w:val="20"/>
          <w:szCs w:val="20"/>
        </w:rPr>
        <w:t>ordinances, unless</w:t>
      </w:r>
      <w:r w:rsidRPr="26A016CD" w:rsidR="26A016CD">
        <w:rPr>
          <w:rFonts w:ascii="Times New Roman" w:hAnsi="Times New Roman" w:cs="Times New Roman"/>
          <w:sz w:val="20"/>
          <w:szCs w:val="20"/>
        </w:rPr>
        <w:t xml:space="preserve"> the proposed eligible project will bring the property or unit into compliance with the zoning and/or sign regulations. In addition, compliance with all local, state, and federal laws, </w:t>
      </w:r>
      <w:r w:rsidRPr="26A016CD" w:rsidR="26A016CD">
        <w:rPr>
          <w:rFonts w:ascii="Times New Roman" w:hAnsi="Times New Roman" w:cs="Times New Roman"/>
          <w:sz w:val="20"/>
          <w:szCs w:val="20"/>
        </w:rPr>
        <w:t>rules,</w:t>
      </w:r>
      <w:r w:rsidRPr="26A016CD" w:rsidR="26A016CD">
        <w:rPr>
          <w:rFonts w:ascii="Times New Roman" w:hAnsi="Times New Roman" w:cs="Times New Roman"/>
          <w:sz w:val="20"/>
          <w:szCs w:val="20"/>
        </w:rPr>
        <w:t xml:space="preserve"> and ordinances is required.  </w:t>
      </w:r>
    </w:p>
    <w:p w:rsidRPr="00F90F1D" w:rsidR="004226B2" w:rsidP="005E0108" w:rsidRDefault="004226B2" w14:paraId="39925EC6" w14:textId="2E047D72">
      <w:pPr>
        <w:pStyle w:val="Default"/>
        <w:numPr>
          <w:ilvl w:val="0"/>
          <w:numId w:val="2"/>
        </w:numPr>
        <w:spacing w:before="240"/>
        <w:jc w:val="both"/>
        <w:rPr>
          <w:rFonts w:ascii="Times New Roman" w:hAnsi="Times New Roman" w:cs="Times New Roman"/>
          <w:sz w:val="20"/>
          <w:szCs w:val="20"/>
        </w:rPr>
      </w:pPr>
      <w:r w:rsidRPr="26A016CD" w:rsidR="26A016CD">
        <w:rPr>
          <w:rFonts w:ascii="Times New Roman" w:hAnsi="Times New Roman" w:cs="Times New Roman"/>
          <w:sz w:val="20"/>
          <w:szCs w:val="20"/>
        </w:rPr>
        <w:t xml:space="preserve">The property must be commercially </w:t>
      </w:r>
      <w:r w:rsidRPr="26A016CD" w:rsidR="26A016CD">
        <w:rPr>
          <w:rFonts w:ascii="Times New Roman" w:hAnsi="Times New Roman" w:cs="Times New Roman"/>
          <w:sz w:val="20"/>
          <w:szCs w:val="20"/>
        </w:rPr>
        <w:t>operated</w:t>
      </w:r>
      <w:r w:rsidRPr="26A016CD" w:rsidR="26A016CD">
        <w:rPr>
          <w:rFonts w:ascii="Times New Roman" w:hAnsi="Times New Roman" w:cs="Times New Roman"/>
          <w:sz w:val="20"/>
          <w:szCs w:val="20"/>
        </w:rPr>
        <w:t xml:space="preserve"> in the commercial business corridor (Commercial Districts along Lawrence Ave., Irving Park Road, Ruby Street/25</w:t>
      </w:r>
      <w:r w:rsidRPr="26A016CD" w:rsidR="26A016CD">
        <w:rPr>
          <w:rFonts w:ascii="Times New Roman" w:hAnsi="Times New Roman" w:cs="Times New Roman"/>
          <w:sz w:val="20"/>
          <w:szCs w:val="20"/>
          <w:vertAlign w:val="superscript"/>
        </w:rPr>
        <w:t>th</w:t>
      </w:r>
      <w:r w:rsidRPr="26A016CD" w:rsidR="26A016CD">
        <w:rPr>
          <w:rFonts w:ascii="Times New Roman" w:hAnsi="Times New Roman" w:cs="Times New Roman"/>
          <w:sz w:val="20"/>
          <w:szCs w:val="20"/>
        </w:rPr>
        <w:t xml:space="preserve"> Ave., and River Road/Old River Road). </w:t>
      </w:r>
    </w:p>
    <w:p w:rsidRPr="00F90F1D" w:rsidR="005D5A5C" w:rsidP="005E0108" w:rsidRDefault="005D5A5C" w14:paraId="6AE80035" w14:textId="3657705C">
      <w:pPr>
        <w:pStyle w:val="Default"/>
        <w:numPr>
          <w:ilvl w:val="0"/>
          <w:numId w:val="2"/>
        </w:numPr>
        <w:spacing w:before="240"/>
        <w:jc w:val="both"/>
        <w:rPr>
          <w:rFonts w:ascii="Times New Roman" w:hAnsi="Times New Roman" w:cs="Times New Roman"/>
          <w:sz w:val="20"/>
          <w:szCs w:val="20"/>
        </w:rPr>
      </w:pPr>
      <w:r w:rsidRPr="26A016CD" w:rsidR="26A016CD">
        <w:rPr>
          <w:rFonts w:ascii="Times New Roman" w:hAnsi="Times New Roman" w:cs="Times New Roman"/>
          <w:sz w:val="20"/>
          <w:szCs w:val="20"/>
        </w:rPr>
        <w:t>Under the PIPP Program, the owner selects contractors for the work, and all contracts for the improvements are between the owner and contractor</w:t>
      </w:r>
      <w:r w:rsidRPr="26A016CD" w:rsidR="26A016CD">
        <w:rPr>
          <w:rFonts w:ascii="Times New Roman" w:hAnsi="Times New Roman" w:cs="Times New Roman"/>
          <w:sz w:val="20"/>
          <w:szCs w:val="20"/>
        </w:rPr>
        <w:t xml:space="preserve">. </w:t>
      </w:r>
      <w:r w:rsidRPr="26A016CD" w:rsidR="26A016CD">
        <w:rPr>
          <w:rFonts w:ascii="Times New Roman" w:hAnsi="Times New Roman" w:cs="Times New Roman"/>
          <w:sz w:val="20"/>
          <w:szCs w:val="20"/>
        </w:rPr>
        <w:t xml:space="preserve">Applicants must comply with prevailing wage requirements as applicable. </w:t>
      </w:r>
      <w:r w:rsidRPr="26A016CD" w:rsidR="26A016CD">
        <w:rPr>
          <w:rFonts w:ascii="Times New Roman" w:hAnsi="Times New Roman" w:cs="Times New Roman"/>
          <w:sz w:val="20"/>
          <w:szCs w:val="20"/>
        </w:rPr>
        <w:t>To ensure competitive pricing, project bidding is required</w:t>
      </w:r>
      <w:r w:rsidRPr="26A016CD" w:rsidR="26A016CD">
        <w:rPr>
          <w:rFonts w:ascii="Times New Roman" w:hAnsi="Times New Roman" w:cs="Times New Roman"/>
          <w:sz w:val="20"/>
          <w:szCs w:val="20"/>
        </w:rPr>
        <w:t>.</w:t>
      </w:r>
      <w:r w:rsidRPr="26A016CD" w:rsidR="26A016CD">
        <w:rPr>
          <w:rFonts w:ascii="Times New Roman" w:hAnsi="Times New Roman" w:cs="Times New Roman"/>
          <w:sz w:val="20"/>
          <w:szCs w:val="20"/>
        </w:rPr>
        <w:t xml:space="preserve"> </w:t>
      </w:r>
      <w:r w:rsidRPr="26A016CD" w:rsidR="26A016CD">
        <w:rPr>
          <w:rFonts w:ascii="Times New Roman" w:hAnsi="Times New Roman" w:cs="Times New Roman"/>
          <w:sz w:val="20"/>
          <w:szCs w:val="20"/>
        </w:rPr>
        <w:t xml:space="preserve">A minimum of two </w:t>
      </w:r>
      <w:bookmarkStart w:name="_Int_sflNUgji" w:id="218343944"/>
      <w:r w:rsidRPr="26A016CD" w:rsidR="26A016CD">
        <w:rPr>
          <w:rFonts w:ascii="Times New Roman" w:hAnsi="Times New Roman" w:cs="Times New Roman"/>
          <w:sz w:val="20"/>
          <w:szCs w:val="20"/>
        </w:rPr>
        <w:t>bids</w:t>
      </w:r>
      <w:bookmarkEnd w:id="218343944"/>
      <w:r w:rsidRPr="26A016CD" w:rsidR="26A016CD">
        <w:rPr>
          <w:rFonts w:ascii="Times New Roman" w:hAnsi="Times New Roman" w:cs="Times New Roman"/>
          <w:sz w:val="20"/>
          <w:szCs w:val="20"/>
        </w:rPr>
        <w:t xml:space="preserve"> is required. </w:t>
      </w:r>
      <w:r w:rsidRPr="26A016CD" w:rsidR="26A016CD">
        <w:rPr>
          <w:rFonts w:ascii="Times New Roman" w:hAnsi="Times New Roman" w:cs="Times New Roman"/>
          <w:sz w:val="20"/>
          <w:szCs w:val="20"/>
        </w:rPr>
        <w:t xml:space="preserve">  </w:t>
      </w:r>
    </w:p>
    <w:p w:rsidRPr="00F90F1D" w:rsidR="00685958" w:rsidP="00D55CC4" w:rsidRDefault="00685958" w14:paraId="4DABE857" w14:textId="77777777">
      <w:pPr>
        <w:pStyle w:val="Default"/>
        <w:jc w:val="both"/>
        <w:rPr>
          <w:rFonts w:ascii="Times New Roman" w:hAnsi="Times New Roman" w:cs="Times New Roman"/>
          <w:b/>
          <w:bCs/>
          <w:color w:val="auto"/>
          <w:sz w:val="20"/>
          <w:szCs w:val="20"/>
        </w:rPr>
      </w:pPr>
    </w:p>
    <w:p w:rsidRPr="00647FF1" w:rsidR="00685958" w:rsidP="00D55CC4" w:rsidRDefault="00685958" w14:paraId="15215096" w14:textId="0BBEF2F6">
      <w:pPr>
        <w:pStyle w:val="Default"/>
        <w:jc w:val="both"/>
        <w:rPr>
          <w:rFonts w:ascii="Times New Roman" w:hAnsi="Times New Roman" w:cs="Times New Roman"/>
          <w:color w:val="auto"/>
          <w:sz w:val="28"/>
          <w:szCs w:val="28"/>
        </w:rPr>
      </w:pPr>
      <w:r w:rsidRPr="00F90F1D">
        <w:rPr>
          <w:rFonts w:ascii="Times New Roman" w:hAnsi="Times New Roman" w:cs="Times New Roman"/>
          <w:b/>
          <w:bCs/>
          <w:color w:val="auto"/>
        </w:rPr>
        <w:t>Eligible Improvements</w:t>
      </w:r>
      <w:r w:rsidR="00BE78FB">
        <w:rPr>
          <w:rFonts w:ascii="Times New Roman" w:hAnsi="Times New Roman" w:cs="Times New Roman"/>
          <w:b/>
          <w:bCs/>
          <w:color w:val="auto"/>
        </w:rPr>
        <w:t>:</w:t>
      </w:r>
      <w:r w:rsidRPr="00647FF1">
        <w:rPr>
          <w:rFonts w:ascii="Times New Roman" w:hAnsi="Times New Roman" w:cs="Times New Roman"/>
          <w:b/>
          <w:bCs/>
          <w:color w:val="auto"/>
          <w:sz w:val="28"/>
          <w:szCs w:val="28"/>
        </w:rPr>
        <w:t xml:space="preserve"> </w:t>
      </w:r>
    </w:p>
    <w:p w:rsidRPr="00BE78FB" w:rsidR="00685958" w:rsidP="00D55CC4" w:rsidRDefault="00685958" w14:paraId="0E216D4E" w14:textId="47542112">
      <w:pPr>
        <w:pStyle w:val="Default"/>
        <w:jc w:val="both"/>
        <w:rPr>
          <w:rFonts w:ascii="Times New Roman" w:hAnsi="Times New Roman" w:cs="Times New Roman"/>
          <w:sz w:val="20"/>
          <w:szCs w:val="20"/>
        </w:rPr>
      </w:pPr>
      <w:r w:rsidRPr="00F90F1D">
        <w:rPr>
          <w:rFonts w:ascii="Times New Roman" w:hAnsi="Times New Roman" w:cs="Times New Roman"/>
          <w:sz w:val="20"/>
          <w:szCs w:val="20"/>
        </w:rPr>
        <w:t xml:space="preserve">To help guide those seeking </w:t>
      </w:r>
      <w:r w:rsidRPr="00F90F1D" w:rsidR="009476F0">
        <w:rPr>
          <w:rFonts w:ascii="Times New Roman" w:hAnsi="Times New Roman" w:cs="Times New Roman"/>
          <w:sz w:val="20"/>
          <w:szCs w:val="20"/>
        </w:rPr>
        <w:t>PIPP</w:t>
      </w:r>
      <w:r w:rsidRPr="00F90F1D" w:rsidR="005E0108">
        <w:rPr>
          <w:rFonts w:ascii="Times New Roman" w:hAnsi="Times New Roman" w:cs="Times New Roman"/>
          <w:sz w:val="20"/>
          <w:szCs w:val="20"/>
        </w:rPr>
        <w:t xml:space="preserve"> funds</w:t>
      </w:r>
      <w:r w:rsidRPr="00F90F1D">
        <w:rPr>
          <w:rFonts w:ascii="Times New Roman" w:hAnsi="Times New Roman" w:cs="Times New Roman"/>
          <w:sz w:val="20"/>
          <w:szCs w:val="20"/>
        </w:rPr>
        <w:t xml:space="preserve"> from the Village, a listing of common improvement and development activities has been prepared. The listing is not exhaustive, and the Village will consider other types of improvements so long as they are allowed by code and in furtherance of the redevelopment goals for the Business District. </w:t>
      </w:r>
    </w:p>
    <w:p w:rsidRPr="00F90F1D" w:rsidR="001C49FA" w:rsidP="00154265" w:rsidRDefault="001C49FA" w14:paraId="075B5E9A" w14:textId="38F30D0F">
      <w:pPr>
        <w:pStyle w:val="Default"/>
        <w:numPr>
          <w:ilvl w:val="0"/>
          <w:numId w:val="9"/>
        </w:numPr>
        <w:jc w:val="both"/>
        <w:rPr>
          <w:rFonts w:ascii="Times New Roman" w:hAnsi="Times New Roman" w:cs="Times New Roman"/>
          <w:sz w:val="20"/>
          <w:szCs w:val="20"/>
        </w:rPr>
      </w:pPr>
      <w:r w:rsidRPr="00F90F1D">
        <w:rPr>
          <w:rFonts w:ascii="Times New Roman" w:hAnsi="Times New Roman" w:cs="Times New Roman"/>
          <w:sz w:val="20"/>
          <w:szCs w:val="20"/>
        </w:rPr>
        <w:t>Canopy/awning</w:t>
      </w:r>
    </w:p>
    <w:p w:rsidRPr="00F90F1D" w:rsidR="001C49FA" w:rsidP="001C49FA" w:rsidRDefault="00154265" w14:paraId="64FACD1E" w14:textId="552C2CEA">
      <w:pPr>
        <w:pStyle w:val="Default"/>
        <w:numPr>
          <w:ilvl w:val="0"/>
          <w:numId w:val="9"/>
        </w:numPr>
        <w:jc w:val="both"/>
        <w:rPr>
          <w:rFonts w:ascii="Times New Roman" w:hAnsi="Times New Roman" w:cs="Times New Roman"/>
          <w:sz w:val="20"/>
          <w:szCs w:val="20"/>
        </w:rPr>
      </w:pPr>
      <w:r w:rsidRPr="00F90F1D">
        <w:rPr>
          <w:rFonts w:ascii="Times New Roman" w:hAnsi="Times New Roman" w:cs="Times New Roman"/>
          <w:sz w:val="20"/>
          <w:szCs w:val="20"/>
        </w:rPr>
        <w:t xml:space="preserve">Exterior </w:t>
      </w:r>
      <w:r w:rsidRPr="00F90F1D" w:rsidR="005E0108">
        <w:rPr>
          <w:rFonts w:ascii="Times New Roman" w:hAnsi="Times New Roman" w:cs="Times New Roman"/>
          <w:sz w:val="20"/>
          <w:szCs w:val="20"/>
        </w:rPr>
        <w:t>b</w:t>
      </w:r>
      <w:r w:rsidRPr="00F90F1D">
        <w:rPr>
          <w:rFonts w:ascii="Times New Roman" w:hAnsi="Times New Roman" w:cs="Times New Roman"/>
          <w:sz w:val="20"/>
          <w:szCs w:val="20"/>
        </w:rPr>
        <w:t xml:space="preserve">rick </w:t>
      </w:r>
      <w:r w:rsidRPr="00F90F1D" w:rsidR="005E0108">
        <w:rPr>
          <w:rFonts w:ascii="Times New Roman" w:hAnsi="Times New Roman" w:cs="Times New Roman"/>
          <w:sz w:val="20"/>
          <w:szCs w:val="20"/>
        </w:rPr>
        <w:t>p</w:t>
      </w:r>
      <w:r w:rsidRPr="00F90F1D" w:rsidR="001C49FA">
        <w:rPr>
          <w:rFonts w:ascii="Times New Roman" w:hAnsi="Times New Roman" w:cs="Times New Roman"/>
          <w:sz w:val="20"/>
          <w:szCs w:val="20"/>
        </w:rPr>
        <w:t xml:space="preserve">ainting (in conjunction with restoration) </w:t>
      </w:r>
    </w:p>
    <w:p w:rsidRPr="00F90F1D" w:rsidR="001C49FA" w:rsidP="001C49FA" w:rsidRDefault="001C49FA" w14:paraId="4ACAC27C" w14:textId="2FC97D08">
      <w:pPr>
        <w:pStyle w:val="Default"/>
        <w:numPr>
          <w:ilvl w:val="0"/>
          <w:numId w:val="9"/>
        </w:numPr>
        <w:jc w:val="both"/>
        <w:rPr>
          <w:rFonts w:ascii="Times New Roman" w:hAnsi="Times New Roman" w:cs="Times New Roman"/>
          <w:sz w:val="20"/>
          <w:szCs w:val="20"/>
        </w:rPr>
      </w:pPr>
      <w:r w:rsidRPr="00F90F1D">
        <w:rPr>
          <w:rFonts w:ascii="Times New Roman" w:hAnsi="Times New Roman" w:cs="Times New Roman"/>
          <w:sz w:val="20"/>
          <w:szCs w:val="20"/>
        </w:rPr>
        <w:t xml:space="preserve">Signage </w:t>
      </w:r>
    </w:p>
    <w:p w:rsidRPr="00F90F1D" w:rsidR="001C49FA" w:rsidP="001C49FA" w:rsidRDefault="001C49FA" w14:paraId="0EB8CFDD" w14:textId="73E317E8">
      <w:pPr>
        <w:pStyle w:val="Default"/>
        <w:numPr>
          <w:ilvl w:val="0"/>
          <w:numId w:val="9"/>
        </w:numPr>
        <w:jc w:val="both"/>
        <w:rPr>
          <w:rFonts w:ascii="Times New Roman" w:hAnsi="Times New Roman" w:cs="Times New Roman"/>
          <w:sz w:val="20"/>
          <w:szCs w:val="20"/>
        </w:rPr>
      </w:pPr>
      <w:r w:rsidRPr="00F90F1D">
        <w:rPr>
          <w:rFonts w:ascii="Times New Roman" w:hAnsi="Times New Roman" w:cs="Times New Roman"/>
          <w:sz w:val="20"/>
          <w:szCs w:val="20"/>
        </w:rPr>
        <w:t>Exterior lighting</w:t>
      </w:r>
    </w:p>
    <w:p w:rsidRPr="00F90F1D" w:rsidR="001C49FA" w:rsidP="001C49FA" w:rsidRDefault="001C49FA" w14:paraId="168F1BA4" w14:textId="1235F31E">
      <w:pPr>
        <w:pStyle w:val="Default"/>
        <w:numPr>
          <w:ilvl w:val="0"/>
          <w:numId w:val="9"/>
        </w:numPr>
        <w:jc w:val="both"/>
        <w:rPr>
          <w:rFonts w:ascii="Times New Roman" w:hAnsi="Times New Roman" w:cs="Times New Roman"/>
          <w:sz w:val="20"/>
          <w:szCs w:val="20"/>
        </w:rPr>
      </w:pPr>
      <w:r w:rsidRPr="00F90F1D">
        <w:rPr>
          <w:rFonts w:ascii="Times New Roman" w:hAnsi="Times New Roman" w:cs="Times New Roman"/>
          <w:sz w:val="20"/>
          <w:szCs w:val="20"/>
        </w:rPr>
        <w:t>Restoration of missing or altered architectural features</w:t>
      </w:r>
    </w:p>
    <w:p w:rsidRPr="00F90F1D" w:rsidR="001C49FA" w:rsidP="001C49FA" w:rsidRDefault="001C49FA" w14:paraId="6B248E12" w14:textId="62434565">
      <w:pPr>
        <w:pStyle w:val="Default"/>
        <w:numPr>
          <w:ilvl w:val="0"/>
          <w:numId w:val="9"/>
        </w:numPr>
        <w:jc w:val="both"/>
        <w:rPr>
          <w:rFonts w:ascii="Times New Roman" w:hAnsi="Times New Roman" w:cs="Times New Roman"/>
          <w:sz w:val="20"/>
          <w:szCs w:val="20"/>
        </w:rPr>
      </w:pPr>
      <w:r w:rsidRPr="00F90F1D">
        <w:rPr>
          <w:rFonts w:ascii="Times New Roman" w:hAnsi="Times New Roman" w:cs="Times New Roman"/>
          <w:sz w:val="20"/>
          <w:szCs w:val="20"/>
        </w:rPr>
        <w:t>Accessibility improvements</w:t>
      </w:r>
    </w:p>
    <w:p w:rsidRPr="00F90F1D" w:rsidR="0099197E" w:rsidP="001C49FA" w:rsidRDefault="0099197E" w14:paraId="081ECD3A" w14:textId="1763623E">
      <w:pPr>
        <w:pStyle w:val="Default"/>
        <w:numPr>
          <w:ilvl w:val="0"/>
          <w:numId w:val="9"/>
        </w:numPr>
        <w:jc w:val="both"/>
        <w:rPr>
          <w:rFonts w:ascii="Times New Roman" w:hAnsi="Times New Roman" w:cs="Times New Roman"/>
          <w:sz w:val="20"/>
          <w:szCs w:val="20"/>
        </w:rPr>
      </w:pPr>
      <w:r w:rsidRPr="00F90F1D">
        <w:rPr>
          <w:rFonts w:ascii="Times New Roman" w:hAnsi="Times New Roman" w:cs="Times New Roman"/>
          <w:sz w:val="20"/>
          <w:szCs w:val="20"/>
        </w:rPr>
        <w:t>Landscaping enhancements</w:t>
      </w:r>
    </w:p>
    <w:p w:rsidR="005E0108" w:rsidP="001C49FA" w:rsidRDefault="005E0108" w14:paraId="6389E517" w14:textId="678F743D">
      <w:pPr>
        <w:pStyle w:val="Default"/>
        <w:numPr>
          <w:ilvl w:val="0"/>
          <w:numId w:val="9"/>
        </w:numPr>
        <w:jc w:val="both"/>
        <w:rPr>
          <w:rFonts w:ascii="Times New Roman" w:hAnsi="Times New Roman" w:cs="Times New Roman"/>
        </w:rPr>
      </w:pPr>
      <w:r w:rsidRPr="00F90F1D">
        <w:rPr>
          <w:rFonts w:ascii="Times New Roman" w:hAnsi="Times New Roman" w:cs="Times New Roman"/>
          <w:sz w:val="20"/>
          <w:szCs w:val="20"/>
        </w:rPr>
        <w:t>New or updated fencing</w:t>
      </w:r>
    </w:p>
    <w:p w:rsidRPr="001C49FA" w:rsidR="002B73BE" w:rsidP="002B73BE" w:rsidRDefault="002B73BE" w14:paraId="1D1E6E20" w14:textId="77777777">
      <w:pPr>
        <w:pStyle w:val="Default"/>
        <w:ind w:left="720"/>
        <w:jc w:val="both"/>
        <w:rPr>
          <w:rFonts w:ascii="Times New Roman" w:hAnsi="Times New Roman" w:cs="Times New Roman"/>
        </w:rPr>
      </w:pPr>
    </w:p>
    <w:p w:rsidRPr="00322BE4" w:rsidR="00685958" w:rsidP="00D55CC4" w:rsidRDefault="00685958" w14:paraId="6413A9AC" w14:textId="5AEAFFB1">
      <w:pPr>
        <w:pStyle w:val="Default"/>
        <w:jc w:val="both"/>
        <w:rPr>
          <w:rFonts w:ascii="Times New Roman" w:hAnsi="Times New Roman" w:cs="Times New Roman"/>
          <w:b/>
          <w:bCs/>
          <w:color w:val="auto"/>
        </w:rPr>
      </w:pPr>
      <w:r w:rsidRPr="00322BE4">
        <w:rPr>
          <w:rFonts w:ascii="Times New Roman" w:hAnsi="Times New Roman" w:cs="Times New Roman"/>
          <w:b/>
          <w:bCs/>
          <w:color w:val="auto"/>
        </w:rPr>
        <w:t xml:space="preserve">Ineligible Improvements: </w:t>
      </w:r>
    </w:p>
    <w:p w:rsidRPr="00F90F1D" w:rsidR="00685958" w:rsidP="00D55CC4" w:rsidRDefault="00685958" w14:paraId="61612AA3" w14:textId="7D58CA97">
      <w:pPr>
        <w:pStyle w:val="Default"/>
        <w:numPr>
          <w:ilvl w:val="0"/>
          <w:numId w:val="6"/>
        </w:numPr>
        <w:jc w:val="both"/>
        <w:rPr>
          <w:rFonts w:ascii="Times New Roman" w:hAnsi="Times New Roman" w:cs="Times New Roman"/>
          <w:sz w:val="20"/>
          <w:szCs w:val="20"/>
        </w:rPr>
      </w:pPr>
      <w:r w:rsidRPr="00F90F1D">
        <w:rPr>
          <w:rFonts w:ascii="Times New Roman" w:hAnsi="Times New Roman" w:cs="Times New Roman"/>
          <w:sz w:val="20"/>
          <w:szCs w:val="20"/>
        </w:rPr>
        <w:t xml:space="preserve">Routine maintenance </w:t>
      </w:r>
    </w:p>
    <w:p w:rsidRPr="00F90F1D" w:rsidR="00685958" w:rsidP="00D55CC4" w:rsidRDefault="00685958" w14:paraId="67AD926B" w14:textId="2E5DE1D7">
      <w:pPr>
        <w:pStyle w:val="Default"/>
        <w:numPr>
          <w:ilvl w:val="0"/>
          <w:numId w:val="6"/>
        </w:numPr>
        <w:jc w:val="both"/>
        <w:rPr>
          <w:rFonts w:ascii="Times New Roman" w:hAnsi="Times New Roman" w:cs="Times New Roman"/>
          <w:sz w:val="20"/>
          <w:szCs w:val="20"/>
        </w:rPr>
      </w:pPr>
      <w:r w:rsidRPr="00F90F1D">
        <w:rPr>
          <w:rFonts w:ascii="Times New Roman" w:hAnsi="Times New Roman" w:cs="Times New Roman"/>
          <w:sz w:val="20"/>
          <w:szCs w:val="20"/>
        </w:rPr>
        <w:t xml:space="preserve">Interior Improvements </w:t>
      </w:r>
    </w:p>
    <w:p w:rsidRPr="00F90F1D" w:rsidR="00685958" w:rsidP="00D55CC4" w:rsidRDefault="00685958" w14:paraId="08D6FF99" w14:textId="7420CA30">
      <w:pPr>
        <w:pStyle w:val="Default"/>
        <w:numPr>
          <w:ilvl w:val="0"/>
          <w:numId w:val="6"/>
        </w:numPr>
        <w:jc w:val="both"/>
        <w:rPr>
          <w:rFonts w:ascii="Times New Roman" w:hAnsi="Times New Roman" w:cs="Times New Roman"/>
          <w:sz w:val="20"/>
          <w:szCs w:val="20"/>
        </w:rPr>
      </w:pPr>
      <w:r w:rsidRPr="00F90F1D">
        <w:rPr>
          <w:rFonts w:ascii="Times New Roman" w:hAnsi="Times New Roman" w:cs="Times New Roman"/>
          <w:sz w:val="20"/>
          <w:szCs w:val="20"/>
        </w:rPr>
        <w:t xml:space="preserve">Security systems, fire alarms, mechanical equipment </w:t>
      </w:r>
    </w:p>
    <w:p w:rsidRPr="00F90F1D" w:rsidR="00D55CC4" w:rsidP="00D55CC4" w:rsidRDefault="00D55CC4" w14:paraId="24D30549" w14:textId="77777777">
      <w:pPr>
        <w:pStyle w:val="Default"/>
        <w:numPr>
          <w:ilvl w:val="0"/>
          <w:numId w:val="6"/>
        </w:numPr>
        <w:jc w:val="both"/>
        <w:rPr>
          <w:rFonts w:ascii="Times New Roman" w:hAnsi="Times New Roman" w:cs="Times New Roman"/>
          <w:sz w:val="20"/>
          <w:szCs w:val="20"/>
        </w:rPr>
      </w:pPr>
      <w:r w:rsidRPr="00F90F1D">
        <w:rPr>
          <w:rFonts w:ascii="Times New Roman" w:hAnsi="Times New Roman" w:cs="Times New Roman"/>
          <w:sz w:val="20"/>
          <w:szCs w:val="20"/>
        </w:rPr>
        <w:t>I</w:t>
      </w:r>
      <w:r w:rsidRPr="00F90F1D" w:rsidR="00685958">
        <w:rPr>
          <w:rFonts w:ascii="Times New Roman" w:hAnsi="Times New Roman" w:cs="Times New Roman"/>
          <w:sz w:val="20"/>
          <w:szCs w:val="20"/>
        </w:rPr>
        <w:t xml:space="preserve">mprovements not visible from the right-of-way </w:t>
      </w:r>
    </w:p>
    <w:p w:rsidRPr="00F90F1D" w:rsidR="00685958" w:rsidP="00D55CC4" w:rsidRDefault="00685958" w14:paraId="2A710239" w14:textId="6EBEB282">
      <w:pPr>
        <w:pStyle w:val="Default"/>
        <w:numPr>
          <w:ilvl w:val="0"/>
          <w:numId w:val="6"/>
        </w:numPr>
        <w:jc w:val="both"/>
        <w:rPr>
          <w:rFonts w:ascii="Times New Roman" w:hAnsi="Times New Roman" w:cs="Times New Roman"/>
          <w:sz w:val="20"/>
          <w:szCs w:val="20"/>
        </w:rPr>
      </w:pPr>
      <w:r w:rsidRPr="00F90F1D">
        <w:rPr>
          <w:rFonts w:ascii="Times New Roman" w:hAnsi="Times New Roman" w:cs="Times New Roman"/>
          <w:sz w:val="20"/>
          <w:szCs w:val="20"/>
        </w:rPr>
        <w:t xml:space="preserve">Parking lot maintenance and repair </w:t>
      </w:r>
    </w:p>
    <w:p w:rsidRPr="00F90F1D" w:rsidR="00685958" w:rsidP="00D55CC4" w:rsidRDefault="00685958" w14:paraId="4C6EFE40" w14:textId="5ADF538B">
      <w:pPr>
        <w:pStyle w:val="Default"/>
        <w:numPr>
          <w:ilvl w:val="0"/>
          <w:numId w:val="6"/>
        </w:numPr>
        <w:jc w:val="both"/>
        <w:rPr>
          <w:rFonts w:ascii="Times New Roman" w:hAnsi="Times New Roman" w:cs="Times New Roman"/>
          <w:sz w:val="20"/>
          <w:szCs w:val="20"/>
        </w:rPr>
      </w:pPr>
      <w:r w:rsidRPr="00F90F1D">
        <w:rPr>
          <w:rFonts w:ascii="Times New Roman" w:hAnsi="Times New Roman" w:cs="Times New Roman"/>
          <w:sz w:val="20"/>
          <w:szCs w:val="20"/>
        </w:rPr>
        <w:t xml:space="preserve">Trash enclosures </w:t>
      </w:r>
    </w:p>
    <w:p w:rsidRPr="00F90F1D" w:rsidR="00154265" w:rsidP="00154265" w:rsidRDefault="00154265" w14:paraId="6C613FE3" w14:textId="77777777">
      <w:pPr>
        <w:pStyle w:val="Default"/>
        <w:numPr>
          <w:ilvl w:val="0"/>
          <w:numId w:val="6"/>
        </w:numPr>
        <w:jc w:val="both"/>
        <w:rPr>
          <w:rFonts w:ascii="Times New Roman" w:hAnsi="Times New Roman" w:cs="Times New Roman"/>
          <w:sz w:val="20"/>
          <w:szCs w:val="20"/>
        </w:rPr>
      </w:pPr>
      <w:r w:rsidRPr="00F90F1D">
        <w:rPr>
          <w:rFonts w:ascii="Times New Roman" w:hAnsi="Times New Roman" w:cs="Times New Roman"/>
          <w:sz w:val="20"/>
          <w:szCs w:val="20"/>
        </w:rPr>
        <w:t>Windows/doors replacement</w:t>
      </w:r>
    </w:p>
    <w:p w:rsidRPr="00F90F1D" w:rsidR="00154265" w:rsidP="00D55CC4" w:rsidRDefault="00154265" w14:paraId="715887DE" w14:textId="21351353">
      <w:pPr>
        <w:pStyle w:val="Default"/>
        <w:numPr>
          <w:ilvl w:val="0"/>
          <w:numId w:val="6"/>
        </w:numPr>
        <w:jc w:val="both"/>
        <w:rPr>
          <w:rFonts w:ascii="Times New Roman" w:hAnsi="Times New Roman" w:cs="Times New Roman"/>
          <w:sz w:val="20"/>
          <w:szCs w:val="20"/>
        </w:rPr>
      </w:pPr>
      <w:r w:rsidRPr="00F90F1D">
        <w:rPr>
          <w:rFonts w:ascii="Times New Roman" w:hAnsi="Times New Roman" w:cs="Times New Roman"/>
          <w:sz w:val="20"/>
          <w:szCs w:val="20"/>
        </w:rPr>
        <w:t>Tuck-pointing/masonry repair &amp; restoration</w:t>
      </w:r>
    </w:p>
    <w:p w:rsidRPr="00F90F1D" w:rsidR="00685958" w:rsidP="00D55CC4" w:rsidRDefault="00685958" w14:paraId="591CCA45" w14:textId="3C07938A">
      <w:pPr>
        <w:pStyle w:val="Default"/>
        <w:numPr>
          <w:ilvl w:val="0"/>
          <w:numId w:val="6"/>
        </w:numPr>
        <w:jc w:val="both"/>
        <w:rPr>
          <w:rFonts w:ascii="Times New Roman" w:hAnsi="Times New Roman" w:cs="Times New Roman"/>
          <w:sz w:val="20"/>
          <w:szCs w:val="20"/>
        </w:rPr>
      </w:pPr>
      <w:r w:rsidRPr="00F90F1D">
        <w:rPr>
          <w:rFonts w:ascii="Times New Roman" w:hAnsi="Times New Roman" w:cs="Times New Roman"/>
          <w:sz w:val="20"/>
          <w:szCs w:val="20"/>
        </w:rPr>
        <w:t xml:space="preserve">Improvements not consistent with the Comprehensive Plan and Business District Design Guidelines </w:t>
      </w:r>
    </w:p>
    <w:p w:rsidRPr="00F90F1D" w:rsidR="00685958" w:rsidP="00D55CC4" w:rsidRDefault="00685958" w14:paraId="40889DEC" w14:textId="4222CB77">
      <w:pPr>
        <w:pStyle w:val="Default"/>
        <w:numPr>
          <w:ilvl w:val="0"/>
          <w:numId w:val="6"/>
        </w:numPr>
        <w:jc w:val="both"/>
        <w:rPr>
          <w:rFonts w:ascii="Times New Roman" w:hAnsi="Times New Roman" w:cs="Times New Roman"/>
          <w:sz w:val="20"/>
          <w:szCs w:val="20"/>
        </w:rPr>
      </w:pPr>
      <w:r w:rsidRPr="00F90F1D">
        <w:rPr>
          <w:rFonts w:ascii="Times New Roman" w:hAnsi="Times New Roman" w:cs="Times New Roman"/>
          <w:sz w:val="20"/>
          <w:szCs w:val="20"/>
        </w:rPr>
        <w:t xml:space="preserve">New construction, or major alterations </w:t>
      </w:r>
    </w:p>
    <w:p w:rsidRPr="00F90F1D" w:rsidR="00322BE4" w:rsidP="00D55CC4" w:rsidRDefault="00322BE4" w14:paraId="3E8C6317" w14:textId="77777777">
      <w:pPr>
        <w:pStyle w:val="Default"/>
        <w:ind w:left="360"/>
        <w:jc w:val="both"/>
        <w:rPr>
          <w:rFonts w:ascii="Times New Roman" w:hAnsi="Times New Roman" w:cs="Times New Roman"/>
          <w:sz w:val="20"/>
          <w:szCs w:val="20"/>
        </w:rPr>
      </w:pPr>
    </w:p>
    <w:p w:rsidRPr="00F90F1D" w:rsidR="00685958" w:rsidP="00D55CC4" w:rsidRDefault="00685958" w14:paraId="4B0BFAF5" w14:textId="2AC24E83">
      <w:pPr>
        <w:pStyle w:val="Default"/>
        <w:jc w:val="both"/>
        <w:rPr>
          <w:rFonts w:ascii="Times New Roman" w:hAnsi="Times New Roman" w:cs="Times New Roman"/>
          <w:sz w:val="20"/>
          <w:szCs w:val="20"/>
        </w:rPr>
      </w:pPr>
      <w:r w:rsidRPr="00F90F1D">
        <w:rPr>
          <w:rFonts w:ascii="Times New Roman" w:hAnsi="Times New Roman" w:cs="Times New Roman"/>
          <w:sz w:val="20"/>
          <w:szCs w:val="20"/>
        </w:rPr>
        <w:t xml:space="preserve">All improvements must comply with all applicable Village Codes. Improvements may not begin until all necessary approvals are received, including any required public hearings and building permit approval. Any project costs incurred prior to grant approval will be ineligible for reimbursement. </w:t>
      </w:r>
    </w:p>
    <w:p w:rsidRPr="00F90F1D" w:rsidR="00322BE4" w:rsidP="00D55CC4" w:rsidRDefault="00322BE4" w14:paraId="1E4BFDDB" w14:textId="77777777">
      <w:pPr>
        <w:pStyle w:val="Default"/>
        <w:jc w:val="both"/>
        <w:rPr>
          <w:sz w:val="20"/>
          <w:szCs w:val="20"/>
        </w:rPr>
      </w:pPr>
    </w:p>
    <w:p w:rsidRPr="00322BE4" w:rsidR="00685958" w:rsidP="00D55CC4" w:rsidRDefault="00685958" w14:paraId="25A767F1" w14:textId="77777777">
      <w:pPr>
        <w:pStyle w:val="Default"/>
        <w:jc w:val="both"/>
        <w:rPr>
          <w:rFonts w:ascii="Times New Roman" w:hAnsi="Times New Roman" w:cs="Times New Roman"/>
          <w:color w:val="auto"/>
        </w:rPr>
      </w:pPr>
      <w:r w:rsidRPr="00322BE4">
        <w:rPr>
          <w:rFonts w:ascii="Times New Roman" w:hAnsi="Times New Roman" w:cs="Times New Roman"/>
          <w:b/>
          <w:bCs/>
          <w:color w:val="auto"/>
        </w:rPr>
        <w:t xml:space="preserve">Eligible Costs: </w:t>
      </w:r>
    </w:p>
    <w:p w:rsidRPr="00F90F1D" w:rsidR="00685958" w:rsidP="00D55CC4" w:rsidRDefault="00685958" w14:paraId="224B4159" w14:textId="6AABD3EA">
      <w:pPr>
        <w:pStyle w:val="Default"/>
        <w:numPr>
          <w:ilvl w:val="0"/>
          <w:numId w:val="4"/>
        </w:numPr>
        <w:jc w:val="both"/>
        <w:rPr>
          <w:rFonts w:ascii="Times New Roman" w:hAnsi="Times New Roman" w:cs="Times New Roman"/>
          <w:color w:val="auto"/>
          <w:sz w:val="20"/>
          <w:szCs w:val="20"/>
        </w:rPr>
      </w:pPr>
      <w:r w:rsidRPr="00F90F1D">
        <w:rPr>
          <w:rFonts w:ascii="Times New Roman" w:hAnsi="Times New Roman" w:cs="Times New Roman"/>
          <w:color w:val="auto"/>
          <w:sz w:val="20"/>
          <w:szCs w:val="20"/>
        </w:rPr>
        <w:t xml:space="preserve">Materials </w:t>
      </w:r>
    </w:p>
    <w:p w:rsidR="00685958" w:rsidP="00D55CC4" w:rsidRDefault="00685958" w14:paraId="4FF8379B" w14:textId="42500395">
      <w:pPr>
        <w:pStyle w:val="Default"/>
        <w:numPr>
          <w:ilvl w:val="0"/>
          <w:numId w:val="4"/>
        </w:numPr>
        <w:jc w:val="both"/>
        <w:rPr>
          <w:rFonts w:ascii="Times New Roman" w:hAnsi="Times New Roman" w:cs="Times New Roman"/>
          <w:color w:val="auto"/>
          <w:sz w:val="20"/>
          <w:szCs w:val="20"/>
        </w:rPr>
      </w:pPr>
      <w:r w:rsidRPr="00F90F1D">
        <w:rPr>
          <w:rFonts w:ascii="Times New Roman" w:hAnsi="Times New Roman" w:cs="Times New Roman"/>
          <w:color w:val="auto"/>
          <w:sz w:val="20"/>
          <w:szCs w:val="20"/>
        </w:rPr>
        <w:t xml:space="preserve">Construction Labor </w:t>
      </w:r>
    </w:p>
    <w:p w:rsidR="009A6A34" w:rsidP="00D55CC4" w:rsidRDefault="009A6A34" w14:paraId="158A9846" w14:textId="56556DBD">
      <w:pPr>
        <w:pStyle w:val="Default"/>
        <w:numPr>
          <w:ilvl w:val="0"/>
          <w:numId w:val="4"/>
        </w:numPr>
        <w:jc w:val="both"/>
        <w:rPr>
          <w:rFonts w:ascii="Times New Roman" w:hAnsi="Times New Roman" w:cs="Times New Roman"/>
          <w:color w:val="auto"/>
          <w:sz w:val="20"/>
          <w:szCs w:val="20"/>
        </w:rPr>
      </w:pPr>
      <w:r>
        <w:rPr>
          <w:rFonts w:ascii="Times New Roman" w:hAnsi="Times New Roman" w:cs="Times New Roman"/>
          <w:color w:val="auto"/>
          <w:sz w:val="20"/>
          <w:szCs w:val="20"/>
        </w:rPr>
        <w:t>Design Costs with a $2,500 cap, with 50% of the design costs covered as part of the program limit of $20,000 overall contribution from the Village</w:t>
      </w:r>
      <w:r w:rsidR="00284464">
        <w:rPr>
          <w:rFonts w:ascii="Times New Roman" w:hAnsi="Times New Roman" w:cs="Times New Roman"/>
          <w:color w:val="auto"/>
          <w:sz w:val="20"/>
          <w:szCs w:val="20"/>
        </w:rPr>
        <w:t xml:space="preserve"> (design costs apply to projects with a value of $5,000</w:t>
      </w:r>
      <w:r w:rsidR="00F97CE4">
        <w:rPr>
          <w:rFonts w:ascii="Times New Roman" w:hAnsi="Times New Roman" w:cs="Times New Roman"/>
          <w:color w:val="auto"/>
          <w:sz w:val="20"/>
          <w:szCs w:val="20"/>
        </w:rPr>
        <w:t xml:space="preserve"> or greater,</w:t>
      </w:r>
      <w:r w:rsidR="00284464">
        <w:rPr>
          <w:rFonts w:ascii="Times New Roman" w:hAnsi="Times New Roman" w:cs="Times New Roman"/>
          <w:color w:val="auto"/>
          <w:sz w:val="20"/>
          <w:szCs w:val="20"/>
        </w:rPr>
        <w:t xml:space="preserve"> not including design costs).</w:t>
      </w:r>
    </w:p>
    <w:p w:rsidRPr="00F90F1D" w:rsidR="009A6A34" w:rsidP="00D55CC4" w:rsidRDefault="009A6A34" w14:paraId="53C92B69" w14:textId="3B446285">
      <w:pPr>
        <w:pStyle w:val="Default"/>
        <w:numPr>
          <w:ilvl w:val="0"/>
          <w:numId w:val="4"/>
        </w:numPr>
        <w:jc w:val="both"/>
        <w:rPr>
          <w:rFonts w:ascii="Times New Roman" w:hAnsi="Times New Roman" w:cs="Times New Roman"/>
          <w:color w:val="auto"/>
          <w:sz w:val="20"/>
          <w:szCs w:val="20"/>
        </w:rPr>
      </w:pPr>
      <w:r>
        <w:rPr>
          <w:rFonts w:ascii="Times New Roman" w:hAnsi="Times New Roman" w:cs="Times New Roman"/>
          <w:color w:val="auto"/>
          <w:sz w:val="20"/>
          <w:szCs w:val="20"/>
        </w:rPr>
        <w:t>Village of Schiller Park permit fees will be waived</w:t>
      </w:r>
    </w:p>
    <w:p w:rsidRPr="00322BE4" w:rsidR="001C49FA" w:rsidP="001C49FA" w:rsidRDefault="001C49FA" w14:paraId="319A6D92" w14:textId="77777777">
      <w:pPr>
        <w:pStyle w:val="Default"/>
        <w:jc w:val="both"/>
        <w:rPr>
          <w:rFonts w:ascii="Times New Roman" w:hAnsi="Times New Roman" w:cs="Times New Roman"/>
          <w:color w:val="auto"/>
        </w:rPr>
      </w:pPr>
    </w:p>
    <w:p w:rsidRPr="001C49FA" w:rsidR="00685958" w:rsidP="001C49FA" w:rsidRDefault="00685958" w14:paraId="007A1E23" w14:textId="692DB84A">
      <w:pPr>
        <w:spacing w:after="0"/>
        <w:jc w:val="both"/>
        <w:rPr>
          <w:rFonts w:ascii="Times New Roman" w:hAnsi="Times New Roman" w:cs="Times New Roman"/>
          <w:b/>
          <w:bCs/>
          <w:kern w:val="0"/>
        </w:rPr>
      </w:pPr>
      <w:r w:rsidRPr="00322BE4">
        <w:rPr>
          <w:rFonts w:ascii="Times New Roman" w:hAnsi="Times New Roman" w:cs="Times New Roman"/>
          <w:b/>
          <w:bCs/>
        </w:rPr>
        <w:t xml:space="preserve">Ineligible Costs: </w:t>
      </w:r>
    </w:p>
    <w:p w:rsidRPr="00F90F1D" w:rsidR="00322BE4" w:rsidP="001C49FA" w:rsidRDefault="00685958" w14:paraId="277011C4" w14:textId="77777777">
      <w:pPr>
        <w:pStyle w:val="Default"/>
        <w:numPr>
          <w:ilvl w:val="0"/>
          <w:numId w:val="5"/>
        </w:numPr>
        <w:jc w:val="both"/>
        <w:rPr>
          <w:rFonts w:ascii="Times New Roman" w:hAnsi="Times New Roman" w:cs="Times New Roman"/>
          <w:color w:val="auto"/>
          <w:sz w:val="20"/>
          <w:szCs w:val="20"/>
        </w:rPr>
      </w:pPr>
      <w:r w:rsidRPr="00F90F1D">
        <w:rPr>
          <w:rFonts w:ascii="Times New Roman" w:hAnsi="Times New Roman" w:cs="Times New Roman"/>
          <w:color w:val="auto"/>
          <w:sz w:val="20"/>
          <w:szCs w:val="20"/>
        </w:rPr>
        <w:t xml:space="preserve">Legal Fees </w:t>
      </w:r>
    </w:p>
    <w:p w:rsidRPr="00F90F1D" w:rsidR="00DC59AC" w:rsidP="00DC59AC" w:rsidRDefault="00685958" w14:paraId="35C97414" w14:textId="537E5399">
      <w:pPr>
        <w:pStyle w:val="Default"/>
        <w:numPr>
          <w:ilvl w:val="0"/>
          <w:numId w:val="5"/>
        </w:numPr>
        <w:jc w:val="both"/>
        <w:rPr>
          <w:rFonts w:ascii="Times New Roman" w:hAnsi="Times New Roman" w:cs="Times New Roman"/>
          <w:color w:val="auto"/>
          <w:sz w:val="20"/>
          <w:szCs w:val="20"/>
        </w:rPr>
      </w:pPr>
      <w:r w:rsidRPr="00F90F1D">
        <w:rPr>
          <w:rFonts w:ascii="Times New Roman" w:hAnsi="Times New Roman" w:cs="Times New Roman"/>
          <w:color w:val="auto"/>
          <w:sz w:val="20"/>
          <w:szCs w:val="20"/>
        </w:rPr>
        <w:t>Permits</w:t>
      </w:r>
      <w:r w:rsidR="009A6A34">
        <w:rPr>
          <w:rFonts w:ascii="Times New Roman" w:hAnsi="Times New Roman" w:cs="Times New Roman"/>
          <w:color w:val="auto"/>
          <w:sz w:val="20"/>
          <w:szCs w:val="20"/>
        </w:rPr>
        <w:t>, f</w:t>
      </w:r>
      <w:r w:rsidRPr="00F90F1D">
        <w:rPr>
          <w:rFonts w:ascii="Times New Roman" w:hAnsi="Times New Roman" w:cs="Times New Roman"/>
          <w:color w:val="auto"/>
          <w:sz w:val="20"/>
          <w:szCs w:val="20"/>
        </w:rPr>
        <w:t>ees</w:t>
      </w:r>
      <w:r w:rsidR="009A6A34">
        <w:rPr>
          <w:rFonts w:ascii="Times New Roman" w:hAnsi="Times New Roman" w:cs="Times New Roman"/>
          <w:color w:val="auto"/>
          <w:sz w:val="20"/>
          <w:szCs w:val="20"/>
        </w:rPr>
        <w:t xml:space="preserve">, </w:t>
      </w:r>
      <w:r w:rsidR="008D3D0D">
        <w:rPr>
          <w:rFonts w:ascii="Times New Roman" w:hAnsi="Times New Roman" w:cs="Times New Roman"/>
          <w:color w:val="auto"/>
          <w:sz w:val="20"/>
          <w:szCs w:val="20"/>
        </w:rPr>
        <w:t>taxes,</w:t>
      </w:r>
      <w:r w:rsidR="009A6A34">
        <w:rPr>
          <w:rFonts w:ascii="Times New Roman" w:hAnsi="Times New Roman" w:cs="Times New Roman"/>
          <w:color w:val="auto"/>
          <w:sz w:val="20"/>
          <w:szCs w:val="20"/>
        </w:rPr>
        <w:t xml:space="preserve"> and other governmental fees (other than Village of Schiller Park permit fees mentioned above</w:t>
      </w:r>
      <w:r w:rsidR="00A606D0">
        <w:rPr>
          <w:rFonts w:ascii="Times New Roman" w:hAnsi="Times New Roman" w:cs="Times New Roman"/>
          <w:color w:val="auto"/>
          <w:sz w:val="20"/>
          <w:szCs w:val="20"/>
        </w:rPr>
        <w:t>)</w:t>
      </w:r>
    </w:p>
    <w:p w:rsidRPr="00322BE4" w:rsidR="009E36F6" w:rsidP="0066254C" w:rsidRDefault="00DC59AC" w14:paraId="4795B83E" w14:textId="1210A3D7">
      <w:pPr>
        <w:pStyle w:val="Default"/>
        <w:jc w:val="both"/>
        <w:rPr>
          <w:rFonts w:ascii="Times New Roman" w:hAnsi="Times New Roman" w:cs="Times New Roman"/>
        </w:rPr>
      </w:pPr>
      <w:r w:rsidRPr="00F90F1D">
        <w:rPr>
          <w:rFonts w:ascii="Times New Roman" w:hAnsi="Times New Roman" w:cs="Times New Roman"/>
          <w:b/>
          <w:bCs/>
          <w:color w:val="auto"/>
        </w:rPr>
        <w:t xml:space="preserve">Property Improvement Partnership Program (PIPP) Grant </w:t>
      </w:r>
      <w:r w:rsidRPr="00F90F1D" w:rsidR="00BE78FB">
        <w:rPr>
          <w:rFonts w:ascii="Times New Roman" w:hAnsi="Times New Roman" w:cs="Times New Roman"/>
          <w:b/>
          <w:bCs/>
          <w:color w:val="auto"/>
        </w:rPr>
        <w:t>Application</w:t>
      </w:r>
      <w:r w:rsidR="00BE78FB">
        <w:rPr>
          <w:rFonts w:ascii="Times New Roman" w:hAnsi="Times New Roman" w:cs="Times New Roman"/>
          <w:b/>
          <w:bCs/>
          <w:color w:val="auto"/>
        </w:rPr>
        <w:t>:</w:t>
      </w:r>
      <w:r w:rsidRPr="009A6A34" w:rsidR="00BE78FB">
        <w:rPr>
          <w:rFonts w:ascii="Times New Roman" w:hAnsi="Times New Roman" w:cs="Times New Roman"/>
          <w:color w:val="auto"/>
          <w:sz w:val="20"/>
          <w:szCs w:val="20"/>
          <w:highlight w:val="lightGray"/>
        </w:rPr>
        <w:t xml:space="preserve"> attach</w:t>
      </w:r>
      <w:r w:rsidRPr="009A6A34">
        <w:rPr>
          <w:rFonts w:ascii="Times New Roman" w:hAnsi="Times New Roman" w:cs="Times New Roman"/>
          <w:color w:val="auto"/>
          <w:sz w:val="20"/>
          <w:szCs w:val="20"/>
          <w:highlight w:val="lightGray"/>
        </w:rPr>
        <w:t xml:space="preserve"> link to grant application</w:t>
      </w:r>
    </w:p>
    <w:sectPr w:rsidRPr="00322BE4" w:rsidR="009E36F6">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5E85" w:rsidP="002373DE" w:rsidRDefault="007A5E85" w14:paraId="46711A6B" w14:textId="77777777">
      <w:pPr>
        <w:spacing w:after="0" w:line="240" w:lineRule="auto"/>
      </w:pPr>
      <w:r>
        <w:separator/>
      </w:r>
    </w:p>
  </w:endnote>
  <w:endnote w:type="continuationSeparator" w:id="0">
    <w:p w:rsidR="007A5E85" w:rsidP="002373DE" w:rsidRDefault="007A5E85" w14:paraId="73CCD4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17262"/>
      <w:docPartObj>
        <w:docPartGallery w:val="Page Numbers (Bottom of Page)"/>
        <w:docPartUnique/>
      </w:docPartObj>
    </w:sdtPr>
    <w:sdtEndPr>
      <w:rPr>
        <w:noProof/>
      </w:rPr>
    </w:sdtEndPr>
    <w:sdtContent>
      <w:p w:rsidR="00B523F3" w:rsidRDefault="00B523F3" w14:paraId="64943596" w14:textId="6BDE20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523F3" w:rsidRDefault="00B523F3" w14:paraId="5F80CC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5E85" w:rsidP="002373DE" w:rsidRDefault="007A5E85" w14:paraId="4F19429E" w14:textId="77777777">
      <w:pPr>
        <w:spacing w:after="0" w:line="240" w:lineRule="auto"/>
      </w:pPr>
      <w:r>
        <w:separator/>
      </w:r>
    </w:p>
  </w:footnote>
  <w:footnote w:type="continuationSeparator" w:id="0">
    <w:p w:rsidR="007A5E85" w:rsidP="002373DE" w:rsidRDefault="007A5E85" w14:paraId="62DF883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73DE" w:rsidR="002373DE" w:rsidP="002373DE" w:rsidRDefault="002373DE" w14:paraId="49985A07" w14:textId="7A08C84D">
    <w:pPr>
      <w:pStyle w:val="Header"/>
      <w:jc w:val="center"/>
      <w:rPr>
        <w:b/>
        <w:bCs/>
        <w:color w:val="EE0000"/>
        <w:sz w:val="32"/>
        <w:szCs w:val="32"/>
      </w:rPr>
    </w:pPr>
  </w:p>
</w:hdr>
</file>

<file path=word/intelligence2.xml><?xml version="1.0" encoding="utf-8"?>
<int2:intelligence xmlns:int2="http://schemas.microsoft.com/office/intelligence/2020/intelligence">
  <int2:observations>
    <int2:bookmark int2:bookmarkName="_Int_sflNUgji" int2:invalidationBookmarkName="" int2:hashCode="Ia00P8bPbrPoIy" int2:id="GHf8E8qt">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0378"/>
    <w:multiLevelType w:val="hybridMultilevel"/>
    <w:tmpl w:val="884EA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F3DF1"/>
    <w:multiLevelType w:val="hybridMultilevel"/>
    <w:tmpl w:val="2B18C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D6AE5"/>
    <w:multiLevelType w:val="hybridMultilevel"/>
    <w:tmpl w:val="3962DA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336553"/>
    <w:multiLevelType w:val="hybridMultilevel"/>
    <w:tmpl w:val="E56C0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4202F"/>
    <w:multiLevelType w:val="hybridMultilevel"/>
    <w:tmpl w:val="CD421A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6746C5F"/>
    <w:multiLevelType w:val="hybridMultilevel"/>
    <w:tmpl w:val="AE8A6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512D4"/>
    <w:multiLevelType w:val="hybridMultilevel"/>
    <w:tmpl w:val="1F487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D04E7E"/>
    <w:multiLevelType w:val="hybridMultilevel"/>
    <w:tmpl w:val="E67CE7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4EC5943"/>
    <w:multiLevelType w:val="hybridMultilevel"/>
    <w:tmpl w:val="3962D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341397">
    <w:abstractNumId w:val="7"/>
  </w:num>
  <w:num w:numId="2" w16cid:durableId="1852794642">
    <w:abstractNumId w:val="8"/>
  </w:num>
  <w:num w:numId="3" w16cid:durableId="1140615650">
    <w:abstractNumId w:val="3"/>
  </w:num>
  <w:num w:numId="4" w16cid:durableId="314846144">
    <w:abstractNumId w:val="1"/>
  </w:num>
  <w:num w:numId="5" w16cid:durableId="1733694680">
    <w:abstractNumId w:val="6"/>
  </w:num>
  <w:num w:numId="6" w16cid:durableId="916987052">
    <w:abstractNumId w:val="0"/>
  </w:num>
  <w:num w:numId="7" w16cid:durableId="379473801">
    <w:abstractNumId w:val="2"/>
  </w:num>
  <w:num w:numId="8" w16cid:durableId="1437864785">
    <w:abstractNumId w:val="4"/>
  </w:num>
  <w:num w:numId="9" w16cid:durableId="1107043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EA"/>
    <w:rsid w:val="00020C3F"/>
    <w:rsid w:val="00087AC8"/>
    <w:rsid w:val="000B6930"/>
    <w:rsid w:val="000E4F25"/>
    <w:rsid w:val="00110E21"/>
    <w:rsid w:val="0012500D"/>
    <w:rsid w:val="00141088"/>
    <w:rsid w:val="00146758"/>
    <w:rsid w:val="00154265"/>
    <w:rsid w:val="001A18FD"/>
    <w:rsid w:val="001C49FA"/>
    <w:rsid w:val="001C4DB0"/>
    <w:rsid w:val="001C7CA3"/>
    <w:rsid w:val="00225D32"/>
    <w:rsid w:val="002373DE"/>
    <w:rsid w:val="0025248A"/>
    <w:rsid w:val="00254DBE"/>
    <w:rsid w:val="00283204"/>
    <w:rsid w:val="00284464"/>
    <w:rsid w:val="002A377C"/>
    <w:rsid w:val="002B73BE"/>
    <w:rsid w:val="002D437C"/>
    <w:rsid w:val="0031637C"/>
    <w:rsid w:val="00322BE4"/>
    <w:rsid w:val="00330293"/>
    <w:rsid w:val="00332EC6"/>
    <w:rsid w:val="0036174F"/>
    <w:rsid w:val="00380ABD"/>
    <w:rsid w:val="00385679"/>
    <w:rsid w:val="00385727"/>
    <w:rsid w:val="003D65EB"/>
    <w:rsid w:val="003F23D0"/>
    <w:rsid w:val="004226B2"/>
    <w:rsid w:val="00430DC5"/>
    <w:rsid w:val="00441F49"/>
    <w:rsid w:val="004432EA"/>
    <w:rsid w:val="00475ECC"/>
    <w:rsid w:val="00520D6A"/>
    <w:rsid w:val="00547593"/>
    <w:rsid w:val="005D5A5C"/>
    <w:rsid w:val="005E0108"/>
    <w:rsid w:val="00647FF1"/>
    <w:rsid w:val="0065158E"/>
    <w:rsid w:val="0066254C"/>
    <w:rsid w:val="00685958"/>
    <w:rsid w:val="006C7E62"/>
    <w:rsid w:val="00726883"/>
    <w:rsid w:val="007460CB"/>
    <w:rsid w:val="00747DA5"/>
    <w:rsid w:val="00762238"/>
    <w:rsid w:val="0077524F"/>
    <w:rsid w:val="007A5E85"/>
    <w:rsid w:val="007C7B69"/>
    <w:rsid w:val="008201F5"/>
    <w:rsid w:val="00824EAF"/>
    <w:rsid w:val="008369F8"/>
    <w:rsid w:val="008822F0"/>
    <w:rsid w:val="008A2281"/>
    <w:rsid w:val="008D3D0D"/>
    <w:rsid w:val="008F3F93"/>
    <w:rsid w:val="00906BE3"/>
    <w:rsid w:val="009107AC"/>
    <w:rsid w:val="00920FE6"/>
    <w:rsid w:val="00946AC6"/>
    <w:rsid w:val="009476F0"/>
    <w:rsid w:val="00957EE3"/>
    <w:rsid w:val="0097560F"/>
    <w:rsid w:val="0099197E"/>
    <w:rsid w:val="009A6A34"/>
    <w:rsid w:val="009E36F6"/>
    <w:rsid w:val="00A373AA"/>
    <w:rsid w:val="00A606D0"/>
    <w:rsid w:val="00A73AF6"/>
    <w:rsid w:val="00A96B60"/>
    <w:rsid w:val="00A979E1"/>
    <w:rsid w:val="00AD4EF9"/>
    <w:rsid w:val="00AE4668"/>
    <w:rsid w:val="00AF2C82"/>
    <w:rsid w:val="00AF315E"/>
    <w:rsid w:val="00AF45D3"/>
    <w:rsid w:val="00B2366C"/>
    <w:rsid w:val="00B523F3"/>
    <w:rsid w:val="00B82FC0"/>
    <w:rsid w:val="00B83DDE"/>
    <w:rsid w:val="00B90645"/>
    <w:rsid w:val="00B91D9D"/>
    <w:rsid w:val="00BB19BB"/>
    <w:rsid w:val="00BD0D77"/>
    <w:rsid w:val="00BE78FB"/>
    <w:rsid w:val="00BF0C57"/>
    <w:rsid w:val="00C20CEB"/>
    <w:rsid w:val="00C212EA"/>
    <w:rsid w:val="00CB65C1"/>
    <w:rsid w:val="00CE7A67"/>
    <w:rsid w:val="00D000E3"/>
    <w:rsid w:val="00D0239F"/>
    <w:rsid w:val="00D55CC4"/>
    <w:rsid w:val="00D66305"/>
    <w:rsid w:val="00D74DE6"/>
    <w:rsid w:val="00DC3518"/>
    <w:rsid w:val="00DC4DED"/>
    <w:rsid w:val="00DC59AC"/>
    <w:rsid w:val="00E0360F"/>
    <w:rsid w:val="00E27D8B"/>
    <w:rsid w:val="00E4618B"/>
    <w:rsid w:val="00E57318"/>
    <w:rsid w:val="00E63668"/>
    <w:rsid w:val="00E80DE3"/>
    <w:rsid w:val="00EA0534"/>
    <w:rsid w:val="00EB7DC9"/>
    <w:rsid w:val="00EF049E"/>
    <w:rsid w:val="00F03364"/>
    <w:rsid w:val="00F20E25"/>
    <w:rsid w:val="00F42A1E"/>
    <w:rsid w:val="00F90F1D"/>
    <w:rsid w:val="00F97CE4"/>
    <w:rsid w:val="00FB7FC5"/>
    <w:rsid w:val="00FD027A"/>
    <w:rsid w:val="00FD52AA"/>
    <w:rsid w:val="26A016CD"/>
    <w:rsid w:val="2E35D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5A99EA"/>
  <w15:chartTrackingRefBased/>
  <w15:docId w15:val="{F813DD44-D3E0-4AC3-B46F-A3F15455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432E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2E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2E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432E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432E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432E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432E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432E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432E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432E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432E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432EA"/>
    <w:rPr>
      <w:rFonts w:eastAsiaTheme="majorEastAsia" w:cstheme="majorBidi"/>
      <w:color w:val="272727" w:themeColor="text1" w:themeTint="D8"/>
    </w:rPr>
  </w:style>
  <w:style w:type="paragraph" w:styleId="Title">
    <w:name w:val="Title"/>
    <w:basedOn w:val="Normal"/>
    <w:next w:val="Normal"/>
    <w:link w:val="TitleChar"/>
    <w:uiPriority w:val="10"/>
    <w:qFormat/>
    <w:rsid w:val="004432E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432E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432E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43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2EA"/>
    <w:pPr>
      <w:spacing w:before="160"/>
      <w:jc w:val="center"/>
    </w:pPr>
    <w:rPr>
      <w:i/>
      <w:iCs/>
      <w:color w:val="404040" w:themeColor="text1" w:themeTint="BF"/>
    </w:rPr>
  </w:style>
  <w:style w:type="character" w:styleId="QuoteChar" w:customStyle="1">
    <w:name w:val="Quote Char"/>
    <w:basedOn w:val="DefaultParagraphFont"/>
    <w:link w:val="Quote"/>
    <w:uiPriority w:val="29"/>
    <w:rsid w:val="004432EA"/>
    <w:rPr>
      <w:i/>
      <w:iCs/>
      <w:color w:val="404040" w:themeColor="text1" w:themeTint="BF"/>
    </w:rPr>
  </w:style>
  <w:style w:type="paragraph" w:styleId="ListParagraph">
    <w:name w:val="List Paragraph"/>
    <w:basedOn w:val="Normal"/>
    <w:uiPriority w:val="34"/>
    <w:qFormat/>
    <w:rsid w:val="004432EA"/>
    <w:pPr>
      <w:ind w:left="720"/>
      <w:contextualSpacing/>
    </w:pPr>
  </w:style>
  <w:style w:type="character" w:styleId="IntenseEmphasis">
    <w:name w:val="Intense Emphasis"/>
    <w:basedOn w:val="DefaultParagraphFont"/>
    <w:uiPriority w:val="21"/>
    <w:qFormat/>
    <w:rsid w:val="004432EA"/>
    <w:rPr>
      <w:i/>
      <w:iCs/>
      <w:color w:val="0F4761" w:themeColor="accent1" w:themeShade="BF"/>
    </w:rPr>
  </w:style>
  <w:style w:type="paragraph" w:styleId="IntenseQuote">
    <w:name w:val="Intense Quote"/>
    <w:basedOn w:val="Normal"/>
    <w:next w:val="Normal"/>
    <w:link w:val="IntenseQuoteChar"/>
    <w:uiPriority w:val="30"/>
    <w:qFormat/>
    <w:rsid w:val="004432E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432EA"/>
    <w:rPr>
      <w:i/>
      <w:iCs/>
      <w:color w:val="0F4761" w:themeColor="accent1" w:themeShade="BF"/>
    </w:rPr>
  </w:style>
  <w:style w:type="character" w:styleId="IntenseReference">
    <w:name w:val="Intense Reference"/>
    <w:basedOn w:val="DefaultParagraphFont"/>
    <w:uiPriority w:val="32"/>
    <w:qFormat/>
    <w:rsid w:val="004432EA"/>
    <w:rPr>
      <w:b/>
      <w:bCs/>
      <w:smallCaps/>
      <w:color w:val="0F4761" w:themeColor="accent1" w:themeShade="BF"/>
      <w:spacing w:val="5"/>
    </w:rPr>
  </w:style>
  <w:style w:type="paragraph" w:styleId="Default" w:customStyle="1">
    <w:name w:val="Default"/>
    <w:rsid w:val="00B83DDE"/>
    <w:pPr>
      <w:autoSpaceDE w:val="0"/>
      <w:autoSpaceDN w:val="0"/>
      <w:adjustRightInd w:val="0"/>
      <w:spacing w:after="0" w:line="240" w:lineRule="auto"/>
    </w:pPr>
    <w:rPr>
      <w:rFonts w:ascii="Aptos Display" w:hAnsi="Aptos Display" w:cs="Aptos Display"/>
      <w:color w:val="000000"/>
      <w:kern w:val="0"/>
    </w:rPr>
  </w:style>
  <w:style w:type="paragraph" w:styleId="Header">
    <w:name w:val="header"/>
    <w:basedOn w:val="Normal"/>
    <w:link w:val="HeaderChar"/>
    <w:uiPriority w:val="99"/>
    <w:unhideWhenUsed/>
    <w:rsid w:val="002373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2373DE"/>
  </w:style>
  <w:style w:type="paragraph" w:styleId="Footer">
    <w:name w:val="footer"/>
    <w:basedOn w:val="Normal"/>
    <w:link w:val="FooterChar"/>
    <w:uiPriority w:val="99"/>
    <w:unhideWhenUsed/>
    <w:rsid w:val="002373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2373DE"/>
  </w:style>
  <w:style w:type="paragraph" w:styleId="Revision">
    <w:name w:val="Revision"/>
    <w:hidden/>
    <w:uiPriority w:val="99"/>
    <w:semiHidden/>
    <w:rsid w:val="006C7E62"/>
    <w:pPr>
      <w:spacing w:after="0" w:line="240" w:lineRule="auto"/>
    </w:pPr>
  </w:style>
  <w:style w:type="character" w:styleId="CommentReference">
    <w:name w:val="annotation reference"/>
    <w:basedOn w:val="DefaultParagraphFont"/>
    <w:uiPriority w:val="99"/>
    <w:semiHidden/>
    <w:unhideWhenUsed/>
    <w:rsid w:val="00087AC8"/>
    <w:rPr>
      <w:sz w:val="16"/>
      <w:szCs w:val="16"/>
    </w:rPr>
  </w:style>
  <w:style w:type="paragraph" w:styleId="CommentText">
    <w:name w:val="annotation text"/>
    <w:basedOn w:val="Normal"/>
    <w:link w:val="CommentTextChar"/>
    <w:uiPriority w:val="99"/>
    <w:unhideWhenUsed/>
    <w:rsid w:val="00087AC8"/>
    <w:pPr>
      <w:spacing w:line="240" w:lineRule="auto"/>
    </w:pPr>
    <w:rPr>
      <w:sz w:val="20"/>
      <w:szCs w:val="20"/>
    </w:rPr>
  </w:style>
  <w:style w:type="character" w:styleId="CommentTextChar" w:customStyle="1">
    <w:name w:val="Comment Text Char"/>
    <w:basedOn w:val="DefaultParagraphFont"/>
    <w:link w:val="CommentText"/>
    <w:uiPriority w:val="99"/>
    <w:rsid w:val="00087AC8"/>
    <w:rPr>
      <w:sz w:val="20"/>
      <w:szCs w:val="20"/>
    </w:rPr>
  </w:style>
  <w:style w:type="paragraph" w:styleId="CommentSubject">
    <w:name w:val="annotation subject"/>
    <w:basedOn w:val="CommentText"/>
    <w:next w:val="CommentText"/>
    <w:link w:val="CommentSubjectChar"/>
    <w:uiPriority w:val="99"/>
    <w:semiHidden/>
    <w:unhideWhenUsed/>
    <w:rsid w:val="00087AC8"/>
    <w:rPr>
      <w:b/>
      <w:bCs/>
    </w:rPr>
  </w:style>
  <w:style w:type="character" w:styleId="CommentSubjectChar" w:customStyle="1">
    <w:name w:val="Comment Subject Char"/>
    <w:basedOn w:val="CommentTextChar"/>
    <w:link w:val="CommentSubject"/>
    <w:uiPriority w:val="99"/>
    <w:semiHidden/>
    <w:rsid w:val="00087A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microsoft.com/office/2020/10/relationships/intelligence" Target="intelligence2.xml" Id="Rd7ffa4f9ce9146e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 Bueno</dc:creator>
  <keywords/>
  <dc:description/>
  <lastModifiedBy>Guest User</lastModifiedBy>
  <revision>4</revision>
  <lastPrinted>2025-11-10T17:41:00.0000000Z</lastPrinted>
  <dcterms:created xsi:type="dcterms:W3CDTF">2025-10-29T16:47:00.0000000Z</dcterms:created>
  <dcterms:modified xsi:type="dcterms:W3CDTF">2025-11-13T17:34:37.3681507Z</dcterms:modified>
</coreProperties>
</file>